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F5F" w:rsidRPr="00F86AB1" w:rsidRDefault="00381F5F" w:rsidP="00381F5F">
      <w:pPr>
        <w:spacing w:after="0" w:line="408" w:lineRule="auto"/>
        <w:ind w:left="120"/>
        <w:jc w:val="center"/>
        <w:rPr>
          <w:lang w:val="ru-RU"/>
        </w:rPr>
      </w:pPr>
      <w:bookmarkStart w:id="0" w:name="block-57980859"/>
      <w:r w:rsidRPr="00F86A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1F5F" w:rsidRPr="00F86AB1" w:rsidRDefault="00381F5F" w:rsidP="00381F5F">
      <w:pPr>
        <w:spacing w:after="0" w:line="408" w:lineRule="auto"/>
        <w:ind w:left="120"/>
        <w:jc w:val="center"/>
        <w:rPr>
          <w:lang w:val="ru-RU"/>
        </w:rPr>
      </w:pPr>
      <w:r w:rsidRPr="00F86A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679e4a4-be96-471b-884d-8e23127f2699"/>
      <w:r w:rsidRPr="00F86AB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86AB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81F5F" w:rsidRPr="00F86AB1" w:rsidRDefault="00381F5F" w:rsidP="00381F5F">
      <w:pPr>
        <w:spacing w:after="0" w:line="408" w:lineRule="auto"/>
        <w:ind w:left="120"/>
        <w:jc w:val="center"/>
        <w:rPr>
          <w:lang w:val="ru-RU"/>
        </w:rPr>
      </w:pPr>
      <w:r w:rsidRPr="00F86AB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9648f77-3555-4485-8da3-a6b286aeb67f"/>
      <w:r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</w:t>
      </w:r>
      <w:r w:rsidRPr="00F86AB1">
        <w:rPr>
          <w:rFonts w:ascii="Times New Roman" w:hAnsi="Times New Roman"/>
          <w:b/>
          <w:color w:val="000000"/>
          <w:sz w:val="28"/>
          <w:lang w:val="ru-RU"/>
        </w:rPr>
        <w:t xml:space="preserve"> Сармановского муниципального района</w:t>
      </w:r>
      <w:bookmarkEnd w:id="2"/>
    </w:p>
    <w:p w:rsidR="00381F5F" w:rsidRPr="00E574E3" w:rsidRDefault="00381F5F" w:rsidP="00381F5F">
      <w:pPr>
        <w:spacing w:after="0" w:line="408" w:lineRule="auto"/>
        <w:ind w:left="120"/>
        <w:jc w:val="center"/>
        <w:rPr>
          <w:lang w:val="ru-RU"/>
        </w:rPr>
      </w:pPr>
      <w:r w:rsidRPr="00E574E3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381F5F" w:rsidRPr="00E574E3" w:rsidRDefault="00381F5F" w:rsidP="00381F5F">
      <w:pPr>
        <w:spacing w:after="0"/>
        <w:ind w:left="120"/>
        <w:rPr>
          <w:lang w:val="ru-RU"/>
        </w:rPr>
      </w:pPr>
    </w:p>
    <w:p w:rsidR="00381F5F" w:rsidRPr="00E574E3" w:rsidRDefault="00381F5F" w:rsidP="00381F5F">
      <w:pPr>
        <w:spacing w:after="0"/>
        <w:ind w:left="120"/>
        <w:rPr>
          <w:lang w:val="ru-RU"/>
        </w:rPr>
      </w:pPr>
    </w:p>
    <w:p w:rsidR="00381F5F" w:rsidRPr="00E574E3" w:rsidRDefault="00381F5F" w:rsidP="00381F5F">
      <w:pPr>
        <w:spacing w:after="0"/>
        <w:ind w:left="120"/>
        <w:rPr>
          <w:lang w:val="ru-RU"/>
        </w:rPr>
      </w:pPr>
    </w:p>
    <w:p w:rsidR="00381F5F" w:rsidRPr="00E574E3" w:rsidRDefault="00381F5F" w:rsidP="00381F5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81F5F" w:rsidRPr="003131EB" w:rsidTr="00D032E6">
        <w:tc>
          <w:tcPr>
            <w:tcW w:w="3114" w:type="dxa"/>
          </w:tcPr>
          <w:p w:rsidR="00381F5F" w:rsidRPr="0040209D" w:rsidRDefault="00381F5F" w:rsidP="00D032E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81F5F" w:rsidRPr="008944ED" w:rsidRDefault="00381F5F" w:rsidP="00D03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школьном методическом объединении МБОУ "ДСОШ №1"</w:t>
            </w:r>
          </w:p>
          <w:p w:rsidR="00381F5F" w:rsidRDefault="00381F5F" w:rsidP="00D032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1F5F" w:rsidRPr="008944ED" w:rsidRDefault="00381F5F" w:rsidP="00D032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Шаехова А.Р.</w:t>
            </w:r>
          </w:p>
          <w:p w:rsidR="00381F5F" w:rsidRDefault="00381F5F" w:rsidP="00D0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81F5F" w:rsidRDefault="00381F5F" w:rsidP="00D0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«25»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531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381F5F" w:rsidRPr="0040209D" w:rsidRDefault="00381F5F" w:rsidP="00D032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81F5F" w:rsidRPr="0040209D" w:rsidRDefault="00381F5F" w:rsidP="00D03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81F5F" w:rsidRPr="008944ED" w:rsidRDefault="00381F5F" w:rsidP="00D03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381F5F" w:rsidRDefault="00381F5F" w:rsidP="00D032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1F5F" w:rsidRPr="008944ED" w:rsidRDefault="00381F5F" w:rsidP="00D032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81F5F" w:rsidRDefault="00381F5F" w:rsidP="00D0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№127-о </w:t>
            </w:r>
          </w:p>
          <w:p w:rsidR="00381F5F" w:rsidRDefault="00381F5F" w:rsidP="00D0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«25»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381F5F" w:rsidRPr="0040209D" w:rsidRDefault="00381F5F" w:rsidP="00D032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81F5F" w:rsidRDefault="00381F5F" w:rsidP="00D03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81F5F" w:rsidRPr="008944ED" w:rsidRDefault="00381F5F" w:rsidP="00D032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81F5F" w:rsidRDefault="00381F5F" w:rsidP="00D032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1F5F" w:rsidRPr="008944ED" w:rsidRDefault="00381F5F" w:rsidP="00D032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81F5F" w:rsidRDefault="00381F5F" w:rsidP="00D0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№127-о </w:t>
            </w:r>
          </w:p>
          <w:p w:rsidR="00381F5F" w:rsidRDefault="00381F5F" w:rsidP="00D032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«25»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381F5F" w:rsidRPr="0040209D" w:rsidRDefault="00381F5F" w:rsidP="00D032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6DCD" w:rsidRPr="00381F5F" w:rsidRDefault="00076DCD">
      <w:pPr>
        <w:spacing w:after="0"/>
        <w:ind w:left="120"/>
        <w:rPr>
          <w:lang w:val="ru-RU"/>
        </w:rPr>
      </w:pPr>
    </w:p>
    <w:p w:rsidR="00076DCD" w:rsidRPr="00381F5F" w:rsidRDefault="00076DCD">
      <w:pPr>
        <w:spacing w:after="0"/>
        <w:ind w:left="120"/>
        <w:rPr>
          <w:lang w:val="ru-RU"/>
        </w:rPr>
      </w:pPr>
    </w:p>
    <w:p w:rsidR="00076DCD" w:rsidRPr="00381F5F" w:rsidRDefault="00863370">
      <w:pPr>
        <w:spacing w:after="0" w:line="408" w:lineRule="auto"/>
        <w:ind w:left="120"/>
        <w:jc w:val="center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6DCD" w:rsidRPr="00381F5F" w:rsidRDefault="00863370">
      <w:pPr>
        <w:spacing w:after="0" w:line="408" w:lineRule="auto"/>
        <w:ind w:left="120"/>
        <w:jc w:val="center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7428368)</w:t>
      </w: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863370">
      <w:pPr>
        <w:spacing w:after="0" w:line="408" w:lineRule="auto"/>
        <w:ind w:left="120"/>
        <w:jc w:val="center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предмета «История. Базовый уровень»</w:t>
      </w:r>
    </w:p>
    <w:p w:rsidR="00076DCD" w:rsidRPr="00381F5F" w:rsidRDefault="00863370">
      <w:pPr>
        <w:spacing w:after="0" w:line="408" w:lineRule="auto"/>
        <w:ind w:left="120"/>
        <w:jc w:val="center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076DCD" w:rsidRPr="00381F5F" w:rsidRDefault="00076DCD">
      <w:pPr>
        <w:spacing w:after="0"/>
        <w:ind w:left="120"/>
        <w:jc w:val="center"/>
        <w:rPr>
          <w:lang w:val="ru-RU"/>
        </w:rPr>
      </w:pPr>
    </w:p>
    <w:p w:rsidR="00381F5F" w:rsidRPr="00F86AB1" w:rsidRDefault="00381F5F" w:rsidP="00381F5F">
      <w:pPr>
        <w:spacing w:after="0"/>
        <w:ind w:left="120"/>
        <w:jc w:val="center"/>
        <w:rPr>
          <w:lang w:val="ru-RU"/>
        </w:rPr>
      </w:pPr>
      <w:bookmarkStart w:id="3" w:name="cf5dfc88-880f-42b6-85c5-c31fa0d7be02"/>
      <w:r w:rsidRPr="00F86AB1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3"/>
      <w:r w:rsidRPr="00F86AB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9510cd3-fe9a-4f71-8f4d-e857ed43bbe2"/>
      <w:r w:rsidRPr="00F86AB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bookmarkStart w:id="5" w:name="block-57980858"/>
      <w:bookmarkEnd w:id="0"/>
      <w:r w:rsidRPr="00381F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</w:t>
      </w:r>
      <w:r w:rsidRPr="00381F5F">
        <w:rPr>
          <w:rFonts w:ascii="Times New Roman" w:hAnsi="Times New Roman"/>
          <w:color w:val="000000"/>
          <w:sz w:val="28"/>
          <w:lang w:val="ru-RU"/>
        </w:rPr>
        <w:t>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</w:t>
      </w:r>
      <w:r w:rsidRPr="00381F5F">
        <w:rPr>
          <w:rFonts w:ascii="Times New Roman" w:hAnsi="Times New Roman"/>
          <w:color w:val="000000"/>
          <w:sz w:val="28"/>
          <w:lang w:val="ru-RU"/>
        </w:rPr>
        <w:t>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381F5F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</w:t>
      </w:r>
      <w:r w:rsidRPr="00381F5F">
        <w:rPr>
          <w:rFonts w:ascii="Times New Roman" w:hAnsi="Times New Roman"/>
          <w:color w:val="000000"/>
          <w:sz w:val="28"/>
          <w:lang w:val="ru-RU"/>
        </w:rPr>
        <w:t>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</w:t>
      </w:r>
      <w:r w:rsidRPr="00381F5F">
        <w:rPr>
          <w:rFonts w:ascii="Times New Roman" w:hAnsi="Times New Roman"/>
          <w:color w:val="000000"/>
          <w:sz w:val="28"/>
          <w:lang w:val="ru-RU"/>
        </w:rPr>
        <w:t>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</w:t>
      </w:r>
      <w:r w:rsidRPr="00381F5F">
        <w:rPr>
          <w:rFonts w:ascii="Times New Roman" w:hAnsi="Times New Roman"/>
          <w:color w:val="000000"/>
          <w:sz w:val="28"/>
          <w:lang w:val="ru-RU"/>
        </w:rPr>
        <w:t>ую историю, формирование личностной позиции по отношению к прошлому и настоящему Отечества.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381F5F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обучающихся, формирование </w:t>
      </w:r>
      <w:r w:rsidRPr="00381F5F">
        <w:rPr>
          <w:rFonts w:ascii="Times New Roman" w:hAnsi="Times New Roman"/>
          <w:color w:val="000000"/>
          <w:sz w:val="28"/>
          <w:lang w:val="ru-RU"/>
        </w:rPr>
        <w:t>гражданской ответственности и социальной культуры, соответствующей условиям современного мира;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многонациональному Российскому государству в соответствии с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идеями взаимопонимания, согласия и мира между людьми и народами, в духе демократических ценностей современного общества;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</w:t>
      </w:r>
      <w:r w:rsidRPr="00381F5F">
        <w:rPr>
          <w:rFonts w:ascii="Times New Roman" w:hAnsi="Times New Roman"/>
          <w:color w:val="000000"/>
          <w:sz w:val="28"/>
          <w:lang w:val="ru-RU"/>
        </w:rPr>
        <w:t>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расширение а</w:t>
      </w:r>
      <w:r w:rsidRPr="00381F5F">
        <w:rPr>
          <w:rFonts w:ascii="Times New Roman" w:hAnsi="Times New Roman"/>
          <w:color w:val="000000"/>
          <w:sz w:val="28"/>
          <w:lang w:val="ru-RU"/>
        </w:rPr>
        <w:t>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</w:t>
      </w:r>
      <w:r w:rsidRPr="00381F5F">
        <w:rPr>
          <w:rFonts w:ascii="Times New Roman" w:hAnsi="Times New Roman"/>
          <w:color w:val="000000"/>
          <w:sz w:val="28"/>
          <w:lang w:val="ru-RU"/>
        </w:rPr>
        <w:t>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076DCD" w:rsidRPr="00381F5F" w:rsidRDefault="00076DCD">
      <w:pPr>
        <w:rPr>
          <w:lang w:val="ru-RU"/>
        </w:rPr>
        <w:sectPr w:rsidR="00076DCD" w:rsidRPr="00381F5F">
          <w:pgSz w:w="11906" w:h="16383"/>
          <w:pgMar w:top="1134" w:right="850" w:bottom="1134" w:left="1701" w:header="720" w:footer="720" w:gutter="0"/>
          <w:cols w:space="720"/>
        </w:sect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bookmarkStart w:id="6" w:name="block-57980862"/>
      <w:bookmarkEnd w:id="5"/>
      <w:r w:rsidRPr="00381F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ОБУЧЕНИЯ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ский прогресс. Изменение социальной структуры общества. Рабочее движение и социализм.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</w:t>
      </w:r>
      <w:r w:rsidRPr="00381F5F">
        <w:rPr>
          <w:rFonts w:ascii="Times New Roman" w:hAnsi="Times New Roman"/>
          <w:color w:val="000000"/>
          <w:sz w:val="28"/>
          <w:lang w:val="ru-RU"/>
        </w:rPr>
        <w:t>Капитуляция стран Четверного союза. Компьенское перемирие. Итоги и последствия Первой мировой войны.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381F5F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Версальско-Вашингтонская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система международных отношений. </w:t>
      </w:r>
      <w:r w:rsidRPr="00381F5F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Рапалльское соглаш</w:t>
      </w:r>
      <w:r w:rsidRPr="00381F5F">
        <w:rPr>
          <w:rFonts w:ascii="Times New Roman" w:hAnsi="Times New Roman"/>
          <w:color w:val="000000"/>
          <w:sz w:val="28"/>
          <w:lang w:val="ru-RU"/>
        </w:rPr>
        <w:t>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>
        <w:rPr>
          <w:rFonts w:ascii="Times New Roman" w:hAnsi="Times New Roman"/>
          <w:color w:val="000000"/>
          <w:sz w:val="28"/>
        </w:rPr>
        <w:t xml:space="preserve">Послевоенная стабилизация.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ричины их возникновения в европейских странах в 1920–1930-е гг. </w:t>
      </w:r>
      <w:r>
        <w:rPr>
          <w:rFonts w:ascii="Times New Roman" w:hAnsi="Times New Roman"/>
          <w:color w:val="000000"/>
          <w:sz w:val="28"/>
        </w:rPr>
        <w:t xml:space="preserve">Возникновение фашизма.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Фашистский режим в Италии. Особенности режима Муссолини. Начало борьбы с фашизмом.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</w:t>
      </w:r>
      <w:r>
        <w:rPr>
          <w:rFonts w:ascii="Times New Roman" w:hAnsi="Times New Roman"/>
          <w:color w:val="000000"/>
          <w:sz w:val="28"/>
        </w:rPr>
        <w:t>Установление нацистской дикт</w:t>
      </w:r>
      <w:r>
        <w:rPr>
          <w:rFonts w:ascii="Times New Roman" w:hAnsi="Times New Roman"/>
          <w:color w:val="000000"/>
          <w:sz w:val="28"/>
        </w:rPr>
        <w:t xml:space="preserve">атуры.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Нацистский режим в Германии.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Страны Азии, Африки и Латинской А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мерики в 1918–1930 гг. </w:t>
      </w:r>
      <w:r>
        <w:rPr>
          <w:rFonts w:ascii="Times New Roman" w:hAnsi="Times New Roman"/>
          <w:color w:val="000000"/>
          <w:sz w:val="28"/>
        </w:rPr>
        <w:t xml:space="preserve">Экспансия колониализма. </w:t>
      </w:r>
      <w:r w:rsidRPr="00381F5F">
        <w:rPr>
          <w:rFonts w:ascii="Times New Roman" w:hAnsi="Times New Roman"/>
          <w:color w:val="000000"/>
          <w:sz w:val="28"/>
          <w:lang w:val="ru-RU"/>
        </w:rPr>
        <w:t>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</w:t>
      </w:r>
      <w:r w:rsidRPr="00381F5F">
        <w:rPr>
          <w:rFonts w:ascii="Times New Roman" w:hAnsi="Times New Roman"/>
          <w:color w:val="000000"/>
          <w:sz w:val="28"/>
          <w:lang w:val="ru-RU"/>
        </w:rPr>
        <w:t>номического и политического развития Латинской Америки.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Нарастание мировой напряженности в конце 1930-х гг. </w:t>
      </w:r>
      <w:r>
        <w:rPr>
          <w:rFonts w:ascii="Times New Roman" w:hAnsi="Times New Roman"/>
          <w:color w:val="000000"/>
          <w:sz w:val="28"/>
        </w:rPr>
        <w:t xml:space="preserve">Причины Второй мировой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>Мюнхенский сговор. Англо-франко-советские переговоры лета 1939 года.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Развитие нау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ки и культуры в 1914–1930-х гг. </w:t>
      </w:r>
      <w:r w:rsidRPr="00381F5F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</w:t>
      </w:r>
      <w:r w:rsidRPr="00381F5F">
        <w:rPr>
          <w:rFonts w:ascii="Times New Roman" w:hAnsi="Times New Roman"/>
          <w:color w:val="000000"/>
          <w:sz w:val="28"/>
          <w:lang w:val="ru-RU"/>
        </w:rPr>
        <w:t>сство, литература, кинематограф, музыка. Олимпийское движение.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</w:t>
      </w:r>
      <w:r w:rsidRPr="00381F5F">
        <w:rPr>
          <w:rFonts w:ascii="Times New Roman" w:hAnsi="Times New Roman"/>
          <w:color w:val="000000"/>
          <w:sz w:val="28"/>
          <w:lang w:val="ru-RU"/>
        </w:rPr>
        <w:t>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Нападение Германии на СССР. На</w:t>
      </w:r>
      <w:r w:rsidRPr="00381F5F">
        <w:rPr>
          <w:rFonts w:ascii="Times New Roman" w:hAnsi="Times New Roman"/>
          <w:color w:val="000000"/>
          <w:sz w:val="28"/>
          <w:lang w:val="ru-RU"/>
        </w:rPr>
        <w:t>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Холокост. Концентрационные лагеря. Принудительная трудовая миграция и насильственные переселения. Коллабо</w:t>
      </w:r>
      <w:r w:rsidRPr="00381F5F">
        <w:rPr>
          <w:rFonts w:ascii="Times New Roman" w:hAnsi="Times New Roman"/>
          <w:color w:val="000000"/>
          <w:sz w:val="28"/>
          <w:lang w:val="ru-RU"/>
        </w:rPr>
        <w:t>рационизм. Движение Сопротивления.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Красной армии в 1944–1945 гг., их роль в освобождении стран Европы. Ялтинская конференци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я. Разгром Германии, ее капитуляция. Роль СССР. Потсдамская конференция. Создание ООН.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трибунал, Ток</w:t>
      </w:r>
      <w:r w:rsidRPr="00381F5F">
        <w:rPr>
          <w:rFonts w:ascii="Times New Roman" w:hAnsi="Times New Roman"/>
          <w:color w:val="000000"/>
          <w:sz w:val="28"/>
          <w:lang w:val="ru-RU"/>
        </w:rPr>
        <w:t>ийский и Хабаровский процессы над немецкими и японскими военными преступниками. Важнейшие итоги Второй мировой войны.</w:t>
      </w:r>
    </w:p>
    <w:p w:rsidR="00076DCD" w:rsidRPr="00381F5F" w:rsidRDefault="00076DCD">
      <w:pPr>
        <w:spacing w:after="0"/>
        <w:ind w:left="120"/>
        <w:rPr>
          <w:lang w:val="ru-RU"/>
        </w:rPr>
      </w:pPr>
      <w:bookmarkStart w:id="7" w:name="_Toc143611212"/>
      <w:bookmarkEnd w:id="7"/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</w:t>
      </w:r>
      <w:r w:rsidRPr="00381F5F">
        <w:rPr>
          <w:rFonts w:ascii="Times New Roman" w:hAnsi="Times New Roman"/>
          <w:color w:val="000000"/>
          <w:sz w:val="28"/>
          <w:lang w:val="ru-RU"/>
        </w:rPr>
        <w:t>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</w:t>
      </w:r>
      <w:r w:rsidRPr="00381F5F">
        <w:rPr>
          <w:rFonts w:ascii="Times New Roman" w:hAnsi="Times New Roman"/>
          <w:color w:val="000000"/>
          <w:sz w:val="28"/>
          <w:lang w:val="ru-RU"/>
        </w:rPr>
        <w:t>е международные кризисы. Покушение на эрцгерцога Франца Фердинанда и начало войны. Планы сторон.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тво и героизм российских воинов.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Российск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>ая революция. Февраль 1917 г.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депутатов и его декреты. Основные политические партии в 1917 г. Кризисы Временного правительства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381F5F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381F5F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381F5F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381F5F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381F5F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381F5F">
        <w:rPr>
          <w:rFonts w:ascii="Times New Roman" w:hAnsi="Times New Roman"/>
          <w:color w:val="000000"/>
          <w:sz w:val="28"/>
          <w:lang w:val="ru-RU"/>
        </w:rPr>
        <w:t>ом.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381F5F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Наш край в 1914–1922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Крестьянские восстания. Кронштадтское восстание. Переход от «военного коммунизма» к новой экономической политике.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Отношения со странами Востока. Деятельность Коминтерна. Дипломатические ко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нфликты с западными странами.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381F5F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381F5F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Цель и задачи коллективизации. </w:t>
      </w:r>
      <w:r>
        <w:rPr>
          <w:rFonts w:ascii="Times New Roman" w:hAnsi="Times New Roman"/>
          <w:color w:val="000000"/>
          <w:sz w:val="28"/>
        </w:rPr>
        <w:t xml:space="preserve">Начало коллективизации. Раскулачивание. Голод 1932–1933 гг. Становление колхозной системы. </w:t>
      </w:r>
      <w:r w:rsidRPr="00381F5F">
        <w:rPr>
          <w:rFonts w:ascii="Times New Roman" w:hAnsi="Times New Roman"/>
          <w:color w:val="000000"/>
          <w:sz w:val="28"/>
          <w:lang w:val="ru-RU"/>
        </w:rPr>
        <w:t>Итоги коллективизации.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381F5F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 советского общества в 1930-е гг. </w:t>
      </w:r>
      <w:r>
        <w:rPr>
          <w:rFonts w:ascii="Times New Roman" w:hAnsi="Times New Roman"/>
          <w:color w:val="000000"/>
          <w:sz w:val="28"/>
        </w:rPr>
        <w:t xml:space="preserve">Формирование «нового человека». </w:t>
      </w:r>
      <w:r w:rsidRPr="00381F5F">
        <w:rPr>
          <w:rFonts w:ascii="Times New Roman" w:hAnsi="Times New Roman"/>
          <w:color w:val="000000"/>
          <w:sz w:val="28"/>
          <w:lang w:val="ru-RU"/>
        </w:rPr>
        <w:t>Власть и церковь.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Культурная революция.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Повседне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вная жизнь населения в 1930-е гг. </w:t>
      </w:r>
      <w:r>
        <w:rPr>
          <w:rFonts w:ascii="Times New Roman" w:hAnsi="Times New Roman"/>
          <w:color w:val="000000"/>
          <w:sz w:val="28"/>
        </w:rPr>
        <w:t xml:space="preserve">Общественные настроения. </w:t>
      </w:r>
      <w:r w:rsidRPr="00381F5F">
        <w:rPr>
          <w:rFonts w:ascii="Times New Roman" w:hAnsi="Times New Roman"/>
          <w:color w:val="000000"/>
          <w:sz w:val="28"/>
          <w:lang w:val="ru-RU"/>
        </w:rPr>
        <w:t>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</w:t>
      </w:r>
      <w:r w:rsidRPr="00381F5F">
        <w:rPr>
          <w:rFonts w:ascii="Times New Roman" w:hAnsi="Times New Roman"/>
          <w:color w:val="000000"/>
          <w:sz w:val="28"/>
          <w:lang w:val="ru-RU"/>
        </w:rPr>
        <w:t>нтов.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токе. Советско-германский договор о ненападении.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</w:t>
      </w:r>
      <w:r w:rsidRPr="00381F5F">
        <w:rPr>
          <w:rFonts w:ascii="Times New Roman" w:hAnsi="Times New Roman"/>
          <w:color w:val="000000"/>
          <w:sz w:val="28"/>
          <w:lang w:val="ru-RU"/>
        </w:rPr>
        <w:t>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</w:t>
      </w:r>
      <w:r w:rsidRPr="00381F5F">
        <w:rPr>
          <w:rFonts w:ascii="Times New Roman" w:hAnsi="Times New Roman"/>
          <w:color w:val="000000"/>
          <w:sz w:val="28"/>
          <w:lang w:val="ru-RU"/>
        </w:rPr>
        <w:t>».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План «Барбаросса». Вторжение врага. Чрезвычайные меры советского руководства. </w:t>
      </w:r>
      <w:r>
        <w:rPr>
          <w:rFonts w:ascii="Times New Roman" w:hAnsi="Times New Roman"/>
          <w:color w:val="000000"/>
          <w:sz w:val="28"/>
        </w:rPr>
        <w:t xml:space="preserve">Тяжелые бои летом – осенью 1941 г. Прорыв гитлеровцев к Ленинграду. </w:t>
      </w:r>
      <w:r w:rsidRPr="00381F5F">
        <w:rPr>
          <w:rFonts w:ascii="Times New Roman" w:hAnsi="Times New Roman"/>
          <w:color w:val="000000"/>
          <w:sz w:val="28"/>
          <w:lang w:val="ru-RU"/>
        </w:rPr>
        <w:t>Московская битва: оборона Москвы и подготовка контрнаступления. Блокада Ленинграда. Дорога жизни по льду Ладож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Коренной перелом в ходе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ва. Обстановка на фронте весной 1943 г. Немецкое наступление под Курском. Курская битва. Контрнаступление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«Десять сталинских ударов» и изгнание врага с территории СССР. </w:t>
      </w:r>
      <w:r w:rsidRPr="00381F5F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Прибалтики. Львовско-Сандомирская операция.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Окончание Вт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орой мировой войны. </w:t>
      </w:r>
      <w:r w:rsidRPr="00381F5F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я. Битва за Берлин. Встреча на Эльбе. Взятие Берлина и капитуляция Германии.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</w:t>
      </w:r>
      <w:r w:rsidRPr="00381F5F">
        <w:rPr>
          <w:rFonts w:ascii="Times New Roman" w:hAnsi="Times New Roman"/>
          <w:color w:val="000000"/>
          <w:sz w:val="28"/>
          <w:lang w:val="ru-RU"/>
        </w:rPr>
        <w:t>кая Отечественная война 1941–1945 гг.».</w:t>
      </w:r>
    </w:p>
    <w:p w:rsidR="00076DCD" w:rsidRPr="00381F5F" w:rsidRDefault="00076DCD">
      <w:pPr>
        <w:spacing w:after="0"/>
        <w:ind w:left="120"/>
        <w:rPr>
          <w:lang w:val="ru-RU"/>
        </w:rPr>
      </w:pPr>
      <w:bookmarkStart w:id="8" w:name="_Toc143611213"/>
      <w:bookmarkEnd w:id="8"/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76DCD" w:rsidRPr="00381F5F" w:rsidRDefault="00076DCD">
      <w:pPr>
        <w:spacing w:after="0"/>
        <w:ind w:left="120"/>
        <w:rPr>
          <w:lang w:val="ru-RU"/>
        </w:rPr>
      </w:pPr>
      <w:bookmarkStart w:id="9" w:name="_Toc143611214"/>
      <w:bookmarkEnd w:id="9"/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и политические репрессии в Восточной Европе. Причины начала холодной войны.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</w:t>
      </w:r>
      <w:r w:rsidRPr="00381F5F">
        <w:rPr>
          <w:rFonts w:ascii="Times New Roman" w:hAnsi="Times New Roman"/>
          <w:color w:val="000000"/>
          <w:sz w:val="28"/>
          <w:lang w:val="ru-RU"/>
        </w:rPr>
        <w:t>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</w:t>
      </w:r>
      <w:r w:rsidRPr="00381F5F">
        <w:rPr>
          <w:rFonts w:ascii="Times New Roman" w:hAnsi="Times New Roman"/>
          <w:color w:val="000000"/>
          <w:sz w:val="28"/>
          <w:lang w:val="ru-RU"/>
        </w:rPr>
        <w:t>960-х гг. и его значение.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</w:t>
      </w:r>
      <w:r w:rsidRPr="00381F5F">
        <w:rPr>
          <w:rFonts w:ascii="Times New Roman" w:hAnsi="Times New Roman"/>
          <w:color w:val="000000"/>
          <w:sz w:val="28"/>
          <w:lang w:val="ru-RU"/>
        </w:rPr>
        <w:t>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381F5F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381F5F">
        <w:rPr>
          <w:rFonts w:ascii="Times New Roman" w:hAnsi="Times New Roman"/>
          <w:color w:val="000000"/>
          <w:sz w:val="28"/>
          <w:lang w:val="ru-RU"/>
        </w:rPr>
        <w:t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</w:t>
      </w:r>
      <w:r w:rsidRPr="00381F5F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орьба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за его преодоление. Капиталистическая модернизация Тайланда, Малайзии и Филиппин. Индонезия и Мьянма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381F5F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381F5F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381F5F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381F5F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381F5F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</w:t>
      </w:r>
      <w:r w:rsidRPr="00381F5F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381F5F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381F5F">
        <w:rPr>
          <w:rFonts w:ascii="Times New Roman" w:hAnsi="Times New Roman"/>
          <w:color w:val="000000"/>
          <w:sz w:val="28"/>
          <w:lang w:val="ru-RU"/>
        </w:rPr>
        <w:t>Ва</w:t>
      </w:r>
      <w:r w:rsidRPr="00381F5F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076DCD" w:rsidRPr="00381F5F" w:rsidRDefault="00076DCD">
      <w:pPr>
        <w:spacing w:after="0"/>
        <w:ind w:left="120"/>
        <w:rPr>
          <w:lang w:val="ru-RU"/>
        </w:rPr>
      </w:pPr>
      <w:bookmarkStart w:id="10" w:name="_Toc143611215"/>
      <w:bookmarkEnd w:id="10"/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381F5F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381F5F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381F5F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381F5F">
        <w:rPr>
          <w:rFonts w:ascii="Times New Roman" w:hAnsi="Times New Roman"/>
          <w:color w:val="000000"/>
          <w:sz w:val="28"/>
          <w:lang w:val="ru-RU"/>
        </w:rPr>
        <w:t>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науки и техники в 1953–1964 гг. </w:t>
      </w:r>
      <w:r w:rsidRPr="00381F5F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е космоса.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ого спорта.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</w:t>
      </w:r>
      <w:r w:rsidRPr="00381F5F">
        <w:rPr>
          <w:rFonts w:ascii="Times New Roman" w:hAnsi="Times New Roman"/>
          <w:color w:val="000000"/>
          <w:sz w:val="28"/>
          <w:lang w:val="ru-RU"/>
        </w:rPr>
        <w:t>ировая социалистическая система. Распад колониальной системы. СССР и страны третьего мира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381F5F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Хрущева. Политический курс Л.И. Брежнева. Конституция ССС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Р 1977 г.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социально-экономических проблем.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Развитие науки, образования, здраво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Литература и иск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усство: поиски новых путей. Достижения советского спорта.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Общественные настроения.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состава населени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я СССР. Развитие республик в рамках единого государства. Национальные движения. Эволюция национальной политики.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Внешняя политика СССР в 1964–1985 гг. Новые вызовы внешнего мира. Отношения СССР со странами Запада. Совещание по безопасности и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сотрудничеству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 Европе (СБСЕ). СССР и развивающиеся страны. Ввод советских войск в Афганистан. СССР и страны социализма.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</w:t>
      </w:r>
      <w:r w:rsidRPr="00381F5F">
        <w:rPr>
          <w:rFonts w:ascii="Times New Roman" w:hAnsi="Times New Roman"/>
          <w:color w:val="000000"/>
          <w:sz w:val="28"/>
          <w:lang w:val="ru-RU"/>
        </w:rPr>
        <w:t>ение: курс на реформы.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381F5F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нчательное разрушение советской модели экономики. Разработка программ перехода к рыночной экономике.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ударственно-конфессиональных отношениях. Результаты политики гласности.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ановление многопартийности. Кризис в КПСС и создание Коммунистической партии РСФСР.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ультаты политики нового мышления. Отношение к М.С. Горбачеву и его внешней политике в СССР и в мире.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</w:t>
      </w:r>
      <w:r w:rsidRPr="00381F5F">
        <w:rPr>
          <w:rFonts w:ascii="Times New Roman" w:hAnsi="Times New Roman"/>
          <w:color w:val="000000"/>
          <w:sz w:val="28"/>
          <w:lang w:val="ru-RU"/>
        </w:rPr>
        <w:t>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Российс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кая Федерация в 1992 – начале 2020-х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381F5F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</w:t>
      </w:r>
      <w:r w:rsidRPr="00381F5F">
        <w:rPr>
          <w:rFonts w:ascii="Times New Roman" w:hAnsi="Times New Roman"/>
          <w:color w:val="000000"/>
          <w:sz w:val="28"/>
          <w:lang w:val="ru-RU"/>
        </w:rPr>
        <w:t>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конституционного кризиса в условиях ухудшения экономической ситуации.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6 году. Результаты политического развития России в 1990-е гг. Отставка Президента России Б.Н. Ельцина.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кой Республике.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</w:t>
      </w:r>
      <w:r w:rsidRPr="00381F5F">
        <w:rPr>
          <w:rFonts w:ascii="Times New Roman" w:hAnsi="Times New Roman"/>
          <w:color w:val="000000"/>
          <w:sz w:val="28"/>
          <w:lang w:val="ru-RU"/>
        </w:rPr>
        <w:t>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</w:t>
      </w:r>
      <w:r w:rsidRPr="00381F5F">
        <w:rPr>
          <w:rFonts w:ascii="Times New Roman" w:hAnsi="Times New Roman"/>
          <w:color w:val="000000"/>
          <w:sz w:val="28"/>
          <w:lang w:val="ru-RU"/>
        </w:rPr>
        <w:t>й политики страны в 1990-е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81F5F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381F5F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</w:t>
      </w:r>
      <w:r w:rsidRPr="00381F5F">
        <w:rPr>
          <w:rFonts w:ascii="Times New Roman" w:hAnsi="Times New Roman"/>
          <w:color w:val="000000"/>
          <w:sz w:val="28"/>
          <w:lang w:val="ru-RU"/>
        </w:rPr>
        <w:t>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</w:t>
      </w:r>
      <w:r w:rsidRPr="00381F5F">
        <w:rPr>
          <w:rFonts w:ascii="Times New Roman" w:hAnsi="Times New Roman"/>
          <w:color w:val="000000"/>
          <w:sz w:val="28"/>
          <w:lang w:val="ru-RU"/>
        </w:rPr>
        <w:t>ом. Украина – неонацистское государство. Новые регионы. СВО и российское общество. Россия – страна героев.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076DCD" w:rsidRPr="00381F5F" w:rsidRDefault="00076DCD">
      <w:pPr>
        <w:rPr>
          <w:lang w:val="ru-RU"/>
        </w:rPr>
        <w:sectPr w:rsidR="00076DCD" w:rsidRPr="00381F5F">
          <w:pgSz w:w="11906" w:h="16383"/>
          <w:pgMar w:top="1134" w:right="850" w:bottom="1134" w:left="1701" w:header="720" w:footer="720" w:gutter="0"/>
          <w:cols w:space="720"/>
        </w:sect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bookmarkStart w:id="11" w:name="block-57980861"/>
      <w:bookmarkEnd w:id="6"/>
      <w:r w:rsidRPr="00381F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ИСТОРИИ НА УРОВНЕ СРЕДНЕГО ОБЩЕГО ОБРАЗОВАНИЯ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тственного члена российского общества;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мократических ценностей;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вовать в самоуправлении в образовательной организации;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ценностное </w:t>
      </w:r>
      <w:r w:rsidRPr="00381F5F">
        <w:rPr>
          <w:rFonts w:ascii="Times New Roman" w:hAnsi="Times New Roman"/>
          <w:color w:val="000000"/>
          <w:sz w:val="28"/>
          <w:lang w:val="ru-RU"/>
        </w:rPr>
        <w:t>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</w:t>
      </w:r>
      <w:r w:rsidRPr="00381F5F">
        <w:rPr>
          <w:rFonts w:ascii="Times New Roman" w:hAnsi="Times New Roman"/>
          <w:color w:val="000000"/>
          <w:sz w:val="28"/>
          <w:lang w:val="ru-RU"/>
        </w:rPr>
        <w:t>сть за его судьбу;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381F5F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</w:t>
      </w:r>
      <w:r w:rsidRPr="00381F5F">
        <w:rPr>
          <w:rFonts w:ascii="Times New Roman" w:hAnsi="Times New Roman"/>
          <w:color w:val="000000"/>
          <w:sz w:val="28"/>
          <w:lang w:val="ru-RU"/>
        </w:rPr>
        <w:t>их вред окружающей природной и социальной среде;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нию своего места в поликультурном мире;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людьми и познания мира;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развитие самосознания (вкл</w:t>
      </w:r>
      <w:r w:rsidRPr="00381F5F">
        <w:rPr>
          <w:rFonts w:ascii="Times New Roman" w:hAnsi="Times New Roman"/>
          <w:color w:val="000000"/>
          <w:sz w:val="28"/>
          <w:lang w:val="ru-RU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 w:rsidRPr="00381F5F">
        <w:rPr>
          <w:rFonts w:ascii="Times New Roman" w:hAnsi="Times New Roman"/>
          <w:color w:val="000000"/>
          <w:sz w:val="28"/>
          <w:lang w:val="ru-RU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 w:rsidRPr="00381F5F">
        <w:rPr>
          <w:rFonts w:ascii="Times New Roman" w:hAnsi="Times New Roman"/>
          <w:color w:val="000000"/>
          <w:sz w:val="28"/>
          <w:lang w:val="ru-RU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 w:rsidRPr="00381F5F">
        <w:rPr>
          <w:rFonts w:ascii="Times New Roman" w:hAnsi="Times New Roman"/>
          <w:color w:val="000000"/>
          <w:sz w:val="28"/>
          <w:lang w:val="ru-RU"/>
        </w:rPr>
        <w:t>уждений и эмоций с учетом позиций и мнений других участников общения).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  <w:bookmarkStart w:id="12" w:name="_Toc142487931"/>
      <w:bookmarkEnd w:id="12"/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</w:t>
      </w:r>
      <w:r w:rsidRPr="00381F5F">
        <w:rPr>
          <w:rFonts w:ascii="Times New Roman" w:hAnsi="Times New Roman"/>
          <w:color w:val="000000"/>
          <w:sz w:val="28"/>
          <w:lang w:val="ru-RU"/>
        </w:rPr>
        <w:t>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381F5F">
        <w:rPr>
          <w:rFonts w:ascii="Times New Roman" w:hAnsi="Times New Roman"/>
          <w:color w:val="000000"/>
          <w:sz w:val="28"/>
          <w:lang w:val="ru-RU"/>
        </w:rPr>
        <w:t>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осуществлять анализ объекта в соответствии с принципом историзма, осн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овными процедурами исторического познания;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ьтата;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 xml:space="preserve">Работа 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с информацией: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381F5F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владеть приемами самооргани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</w:t>
      </w:r>
      <w:r w:rsidRPr="00381F5F">
        <w:rPr>
          <w:rFonts w:ascii="Times New Roman" w:hAnsi="Times New Roman"/>
          <w:color w:val="000000"/>
          <w:sz w:val="28"/>
          <w:lang w:val="ru-RU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</w:t>
      </w:r>
      <w:r w:rsidRPr="00381F5F">
        <w:rPr>
          <w:rFonts w:ascii="Times New Roman" w:hAnsi="Times New Roman"/>
          <w:color w:val="000000"/>
          <w:sz w:val="28"/>
          <w:lang w:val="ru-RU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Совместная деятел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ьность: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льном материале;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  <w:bookmarkStart w:id="13" w:name="_Toc142487932"/>
      <w:bookmarkEnd w:id="13"/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ПРЕДМ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</w:t>
      </w:r>
      <w:r w:rsidRPr="00381F5F">
        <w:rPr>
          <w:rFonts w:ascii="Times New Roman" w:hAnsi="Times New Roman"/>
          <w:color w:val="000000"/>
          <w:sz w:val="28"/>
          <w:lang w:val="ru-RU"/>
        </w:rPr>
        <w:t>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и их участников</w:t>
      </w:r>
      <w:r w:rsidRPr="00381F5F">
        <w:rPr>
          <w:rFonts w:ascii="Times New Roman" w:hAnsi="Times New Roman"/>
          <w:color w:val="000000"/>
          <w:sz w:val="28"/>
          <w:lang w:val="ru-RU"/>
        </w:rPr>
        <w:t>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</w:t>
      </w:r>
      <w:r w:rsidRPr="00381F5F">
        <w:rPr>
          <w:rFonts w:ascii="Times New Roman" w:hAnsi="Times New Roman"/>
          <w:color w:val="000000"/>
          <w:sz w:val="28"/>
          <w:lang w:val="ru-RU"/>
        </w:rPr>
        <w:t>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временны́е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связи исторических событий, явлений, процессов; характеризовать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381F5F">
        <w:rPr>
          <w:rFonts w:ascii="Times New Roman" w:hAnsi="Times New Roman"/>
          <w:color w:val="000000"/>
          <w:sz w:val="28"/>
          <w:lang w:val="ru-RU"/>
        </w:rPr>
        <w:t>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</w:t>
      </w:r>
      <w:r w:rsidRPr="00381F5F">
        <w:rPr>
          <w:rFonts w:ascii="Times New Roman" w:hAnsi="Times New Roman"/>
          <w:color w:val="000000"/>
          <w:sz w:val="28"/>
          <w:lang w:val="ru-RU"/>
        </w:rPr>
        <w:t>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истории Рос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</w:t>
      </w:r>
      <w:r w:rsidRPr="00381F5F">
        <w:rPr>
          <w:rFonts w:ascii="Times New Roman" w:hAnsi="Times New Roman"/>
          <w:color w:val="000000"/>
          <w:sz w:val="28"/>
          <w:lang w:val="ru-RU"/>
        </w:rPr>
        <w:t>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</w:t>
      </w:r>
      <w:r w:rsidRPr="00381F5F">
        <w:rPr>
          <w:rFonts w:ascii="Times New Roman" w:hAnsi="Times New Roman"/>
          <w:color w:val="000000"/>
          <w:sz w:val="28"/>
          <w:lang w:val="ru-RU"/>
        </w:rPr>
        <w:t>блиотек, музеев и других);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</w:t>
      </w:r>
      <w:r w:rsidRPr="00381F5F">
        <w:rPr>
          <w:rFonts w:ascii="Times New Roman" w:hAnsi="Times New Roman"/>
          <w:color w:val="000000"/>
          <w:sz w:val="28"/>
          <w:lang w:val="ru-RU"/>
        </w:rPr>
        <w:t>ние уважения к историческому наследию народов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11) знание ключевых событий, основных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уровне среднего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умений, составляющих структуру предметных результатов, происходит на учебном материале, изучаемом в 10–11 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П</w:t>
      </w:r>
      <w:r w:rsidRPr="00381F5F">
        <w:rPr>
          <w:rFonts w:ascii="Times New Roman" w:hAnsi="Times New Roman"/>
          <w:color w:val="000000"/>
          <w:sz w:val="28"/>
          <w:lang w:val="ru-RU"/>
        </w:rPr>
        <w:t>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076DCD" w:rsidRPr="00381F5F" w:rsidRDefault="00076DCD">
      <w:pPr>
        <w:spacing w:after="0" w:line="264" w:lineRule="auto"/>
        <w:ind w:left="120"/>
        <w:jc w:val="both"/>
        <w:rPr>
          <w:lang w:val="ru-RU"/>
        </w:rPr>
      </w:pP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обучаю</w:t>
      </w:r>
      <w:r w:rsidRPr="00381F5F">
        <w:rPr>
          <w:rFonts w:ascii="Times New Roman" w:hAnsi="Times New Roman"/>
          <w:color w:val="000000"/>
          <w:sz w:val="28"/>
          <w:lang w:val="ru-RU"/>
        </w:rPr>
        <w:t>щийся получит следующие предметные результаты: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</w:t>
      </w:r>
      <w:r w:rsidRPr="00381F5F">
        <w:rPr>
          <w:rFonts w:ascii="Times New Roman" w:hAnsi="Times New Roman"/>
          <w:color w:val="000000"/>
          <w:sz w:val="28"/>
          <w:lang w:val="ru-RU"/>
        </w:rPr>
        <w:t>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</w:t>
      </w:r>
      <w:r w:rsidRPr="00381F5F">
        <w:rPr>
          <w:rFonts w:ascii="Times New Roman" w:hAnsi="Times New Roman"/>
          <w:color w:val="000000"/>
          <w:sz w:val="28"/>
          <w:lang w:val="ru-RU"/>
        </w:rPr>
        <w:t>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истории,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отстаивать историческую правду. Данный результат достижим при комплексном использовании методов обучения и воспитания.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</w:t>
      </w:r>
      <w:r w:rsidRPr="00381F5F">
        <w:rPr>
          <w:rFonts w:ascii="Times New Roman" w:hAnsi="Times New Roman"/>
          <w:color w:val="000000"/>
          <w:sz w:val="28"/>
          <w:lang w:val="ru-RU"/>
        </w:rPr>
        <w:t>5 гг., объяснять их особую значимость для истории нашей страны;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целом;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</w:t>
      </w:r>
      <w:r w:rsidRPr="00381F5F">
        <w:rPr>
          <w:rFonts w:ascii="Times New Roman" w:hAnsi="Times New Roman"/>
          <w:color w:val="000000"/>
          <w:sz w:val="28"/>
          <w:lang w:val="ru-RU"/>
        </w:rPr>
        <w:t>тиями, явлениями, процессами истории России 1914–1945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Знание имен героев Первой мировой, Гражданской, Великой Отечественной войн, исторических личностей, внесших значительный вклад в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социально-экономическое, политическое и культурное развитие России в </w:t>
      </w:r>
      <w:r w:rsidRPr="00381F5F">
        <w:rPr>
          <w:rFonts w:ascii="Times New Roman" w:hAnsi="Times New Roman"/>
          <w:color w:val="000000"/>
          <w:sz w:val="28"/>
          <w:lang w:val="ru-RU"/>
        </w:rPr>
        <w:t>1914–1945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</w:t>
      </w:r>
      <w:r w:rsidRPr="00381F5F">
        <w:rPr>
          <w:rFonts w:ascii="Times New Roman" w:hAnsi="Times New Roman"/>
          <w:color w:val="000000"/>
          <w:sz w:val="28"/>
          <w:lang w:val="ru-RU"/>
        </w:rPr>
        <w:t>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личности, для истории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</w:t>
      </w:r>
      <w:r w:rsidRPr="00381F5F">
        <w:rPr>
          <w:rFonts w:ascii="Times New Roman" w:hAnsi="Times New Roman"/>
          <w:color w:val="000000"/>
          <w:sz w:val="28"/>
          <w:lang w:val="ru-RU"/>
        </w:rPr>
        <w:t>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</w:t>
      </w:r>
      <w:r w:rsidRPr="00381F5F">
        <w:rPr>
          <w:rFonts w:ascii="Times New Roman" w:hAnsi="Times New Roman"/>
          <w:color w:val="000000"/>
          <w:sz w:val="28"/>
          <w:lang w:val="ru-RU"/>
        </w:rPr>
        <w:t>пользуя источники разных типов.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изученных/изучаемых исторических понятий и терминов из истории России и всемирной истории 1914–1945 гг., привлекая учебные тексты </w:t>
      </w:r>
      <w:r w:rsidRPr="00381F5F">
        <w:rPr>
          <w:rFonts w:ascii="Times New Roman" w:hAnsi="Times New Roman"/>
          <w:color w:val="000000"/>
          <w:sz w:val="28"/>
          <w:lang w:val="ru-RU"/>
        </w:rPr>
        <w:t>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</w:t>
      </w:r>
      <w:r w:rsidRPr="00381F5F">
        <w:rPr>
          <w:rFonts w:ascii="Times New Roman" w:hAnsi="Times New Roman"/>
          <w:color w:val="000000"/>
          <w:sz w:val="28"/>
          <w:lang w:val="ru-RU"/>
        </w:rPr>
        <w:t>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составлять развернутую хар</w:t>
      </w:r>
      <w:r w:rsidRPr="00381F5F">
        <w:rPr>
          <w:rFonts w:ascii="Times New Roman" w:hAnsi="Times New Roman"/>
          <w:color w:val="000000"/>
          <w:sz w:val="28"/>
          <w:lang w:val="ru-RU"/>
        </w:rPr>
        <w:t>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описание пам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технических и художественных приемов создания памятников куль</w:t>
      </w:r>
      <w:r w:rsidRPr="00381F5F">
        <w:rPr>
          <w:rFonts w:ascii="Times New Roman" w:hAnsi="Times New Roman"/>
          <w:color w:val="000000"/>
          <w:sz w:val="28"/>
          <w:lang w:val="ru-RU"/>
        </w:rPr>
        <w:t>туры;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наиболее значительным событиям, достижениям и личностям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</w:t>
      </w:r>
      <w:r w:rsidRPr="00381F5F">
        <w:rPr>
          <w:rFonts w:ascii="Times New Roman" w:hAnsi="Times New Roman"/>
          <w:color w:val="000000"/>
          <w:sz w:val="28"/>
          <w:lang w:val="ru-RU"/>
        </w:rPr>
        <w:t>верждения или опровержения какой-либо оценки исторических событий;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</w:t>
      </w:r>
      <w:r w:rsidRPr="00381F5F">
        <w:rPr>
          <w:rFonts w:ascii="Times New Roman" w:hAnsi="Times New Roman"/>
          <w:color w:val="000000"/>
          <w:sz w:val="28"/>
          <w:lang w:val="ru-RU"/>
        </w:rPr>
        <w:t>ь предложенную аргументацию, выбирать наиболее аргументированную позицию.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изученные исторические события, явления, процессы.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разли</w:t>
      </w:r>
      <w:r w:rsidRPr="00381F5F">
        <w:rPr>
          <w:rFonts w:ascii="Times New Roman" w:hAnsi="Times New Roman"/>
          <w:color w:val="000000"/>
          <w:sz w:val="28"/>
          <w:lang w:val="ru-RU"/>
        </w:rPr>
        <w:t>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</w:t>
      </w:r>
      <w:r w:rsidRPr="00381F5F">
        <w:rPr>
          <w:rFonts w:ascii="Times New Roman" w:hAnsi="Times New Roman"/>
          <w:color w:val="000000"/>
          <w:sz w:val="28"/>
          <w:lang w:val="ru-RU"/>
        </w:rPr>
        <w:t>у признаку (хронологии, принадлежности к историческим процессам, типологическим основаниям и другим);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</w:t>
      </w:r>
      <w:r w:rsidRPr="00381F5F">
        <w:rPr>
          <w:rFonts w:ascii="Times New Roman" w:hAnsi="Times New Roman"/>
          <w:color w:val="000000"/>
          <w:sz w:val="28"/>
          <w:lang w:val="ru-RU"/>
        </w:rPr>
        <w:t>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зарубежных стран 1914–1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945 гг. по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определенным критериям; на основе сравнения самостоятельно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</w:t>
      </w:r>
      <w:r w:rsidRPr="00381F5F">
        <w:rPr>
          <w:rFonts w:ascii="Times New Roman" w:hAnsi="Times New Roman"/>
          <w:color w:val="000000"/>
          <w:sz w:val="28"/>
          <w:lang w:val="ru-RU"/>
        </w:rPr>
        <w:t>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</w:t>
      </w:r>
      <w:r w:rsidRPr="00381F5F">
        <w:rPr>
          <w:rFonts w:ascii="Times New Roman" w:hAnsi="Times New Roman"/>
          <w:color w:val="000000"/>
          <w:sz w:val="28"/>
          <w:lang w:val="ru-RU"/>
        </w:rPr>
        <w:t>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</w:t>
      </w:r>
      <w:r w:rsidRPr="00381F5F">
        <w:rPr>
          <w:rFonts w:ascii="Times New Roman" w:hAnsi="Times New Roman"/>
          <w:color w:val="000000"/>
          <w:sz w:val="28"/>
          <w:lang w:val="ru-RU"/>
        </w:rPr>
        <w:t>бытий, явлений, процессов;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д</w:t>
      </w:r>
      <w:r w:rsidRPr="00381F5F">
        <w:rPr>
          <w:rFonts w:ascii="Times New Roman" w:hAnsi="Times New Roman"/>
          <w:color w:val="000000"/>
          <w:sz w:val="28"/>
          <w:lang w:val="ru-RU"/>
        </w:rPr>
        <w:t>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</w:t>
      </w:r>
      <w:r w:rsidRPr="00381F5F">
        <w:rPr>
          <w:rFonts w:ascii="Times New Roman" w:hAnsi="Times New Roman"/>
          <w:color w:val="000000"/>
          <w:sz w:val="28"/>
          <w:lang w:val="ru-RU"/>
        </w:rPr>
        <w:t>нных связей исторических событий, явлений, процессов;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истории России и человечества в целом </w:t>
      </w:r>
      <w:r w:rsidRPr="00381F5F">
        <w:rPr>
          <w:rFonts w:ascii="Times New Roman" w:hAnsi="Times New Roman"/>
          <w:color w:val="000000"/>
          <w:sz w:val="28"/>
          <w:lang w:val="ru-RU"/>
        </w:rPr>
        <w:t>1914–1945 гг.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</w:t>
      </w:r>
      <w:r w:rsidRPr="00381F5F">
        <w:rPr>
          <w:rFonts w:ascii="Times New Roman" w:hAnsi="Times New Roman"/>
          <w:color w:val="000000"/>
          <w:sz w:val="28"/>
          <w:lang w:val="ru-RU"/>
        </w:rPr>
        <w:t>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различать виды письменных </w:t>
      </w:r>
      <w:r w:rsidRPr="00381F5F">
        <w:rPr>
          <w:rFonts w:ascii="Times New Roman" w:hAnsi="Times New Roman"/>
          <w:color w:val="000000"/>
          <w:sz w:val="28"/>
          <w:lang w:val="ru-RU"/>
        </w:rPr>
        <w:t>исторических источников по истории России и всемирной истории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речь, и другие, соотносить информацию письменного источника с историческим контекстом;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</w:t>
      </w:r>
      <w:r w:rsidRPr="00381F5F">
        <w:rPr>
          <w:rFonts w:ascii="Times New Roman" w:hAnsi="Times New Roman"/>
          <w:color w:val="000000"/>
          <w:sz w:val="28"/>
          <w:lang w:val="ru-RU"/>
        </w:rPr>
        <w:t>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ии, достоверности содержания; 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сопоставлять, анализиро</w:t>
      </w:r>
      <w:r w:rsidRPr="00381F5F">
        <w:rPr>
          <w:rFonts w:ascii="Times New Roman" w:hAnsi="Times New Roman"/>
          <w:color w:val="000000"/>
          <w:sz w:val="28"/>
          <w:lang w:val="ru-RU"/>
        </w:rPr>
        <w:t>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проводить атрибуцию веществе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</w:t>
      </w:r>
      <w:r w:rsidRPr="00381F5F">
        <w:rPr>
          <w:rFonts w:ascii="Times New Roman" w:hAnsi="Times New Roman"/>
          <w:color w:val="000000"/>
          <w:sz w:val="28"/>
          <w:lang w:val="ru-RU"/>
        </w:rPr>
        <w:t>контекстную информацию, описывать вещественный исторический источник;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</w:t>
      </w:r>
      <w:r w:rsidRPr="00381F5F">
        <w:rPr>
          <w:rFonts w:ascii="Times New Roman" w:hAnsi="Times New Roman"/>
          <w:color w:val="000000"/>
          <w:sz w:val="28"/>
          <w:lang w:val="ru-RU"/>
        </w:rPr>
        <w:t>торическими источниками); используя контекстную информацию, описывать визуальный и аудиовизуальный исторический источник.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</w:t>
      </w:r>
      <w:r w:rsidRPr="00381F5F">
        <w:rPr>
          <w:rFonts w:ascii="Times New Roman" w:hAnsi="Times New Roman"/>
          <w:color w:val="000000"/>
          <w:sz w:val="28"/>
          <w:lang w:val="ru-RU"/>
        </w:rPr>
        <w:t>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</w:t>
      </w:r>
      <w:r w:rsidRPr="00381F5F">
        <w:rPr>
          <w:rFonts w:ascii="Times New Roman" w:hAnsi="Times New Roman"/>
          <w:color w:val="000000"/>
          <w:sz w:val="28"/>
          <w:lang w:val="ru-RU"/>
        </w:rPr>
        <w:t>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знать и использовать правила информационной безопасности при поиске исторической информации;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поиск достоверных исторических источников, необходимых для изучения событий (явлений, </w:t>
      </w:r>
      <w:r w:rsidRPr="00381F5F">
        <w:rPr>
          <w:rFonts w:ascii="Times New Roman" w:hAnsi="Times New Roman"/>
          <w:color w:val="000000"/>
          <w:sz w:val="28"/>
          <w:lang w:val="ru-RU"/>
        </w:rPr>
        <w:t>процессов)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381F5F">
        <w:rPr>
          <w:rFonts w:ascii="Times New Roman" w:hAnsi="Times New Roman"/>
          <w:color w:val="000000"/>
          <w:sz w:val="28"/>
          <w:lang w:val="ru-RU"/>
        </w:rPr>
        <w:t>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соответствия исторической действительности.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</w:t>
      </w:r>
      <w:r w:rsidRPr="00381F5F">
        <w:rPr>
          <w:rFonts w:ascii="Times New Roman" w:hAnsi="Times New Roman"/>
          <w:color w:val="000000"/>
          <w:sz w:val="28"/>
          <w:lang w:val="ru-RU"/>
        </w:rPr>
        <w:t>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материале (с использованием ресурсов библиотек, музеев и других).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</w:t>
      </w:r>
      <w:r w:rsidRPr="00381F5F">
        <w:rPr>
          <w:rFonts w:ascii="Times New Roman" w:hAnsi="Times New Roman"/>
          <w:color w:val="000000"/>
          <w:sz w:val="28"/>
          <w:lang w:val="ru-RU"/>
        </w:rPr>
        <w:t>наки описываемых событий (явлений, процессов)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</w:t>
      </w:r>
      <w:r w:rsidRPr="00381F5F">
        <w:rPr>
          <w:rFonts w:ascii="Times New Roman" w:hAnsi="Times New Roman"/>
          <w:color w:val="000000"/>
          <w:sz w:val="28"/>
          <w:lang w:val="ru-RU"/>
        </w:rPr>
        <w:t>, таблицу, схему;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</w:t>
      </w:r>
      <w:r w:rsidRPr="00381F5F">
        <w:rPr>
          <w:rFonts w:ascii="Times New Roman" w:hAnsi="Times New Roman"/>
          <w:color w:val="000000"/>
          <w:sz w:val="28"/>
          <w:lang w:val="ru-RU"/>
        </w:rPr>
        <w:t>ы и другие), изучаемые события, явления, процессы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сопоставлять, анали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зировать информацию, представленную на двух или более исторических картах (схемах) по истории России и зарубежных стран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1914–1945 гг.; оформлять результаты анализа исторической карты (схемы) в виде таблицы, схемы;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основании информации, пр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</w:t>
      </w:r>
      <w:r w:rsidRPr="00381F5F">
        <w:rPr>
          <w:rFonts w:ascii="Times New Roman" w:hAnsi="Times New Roman"/>
          <w:color w:val="000000"/>
          <w:sz w:val="28"/>
          <w:lang w:val="ru-RU"/>
        </w:rPr>
        <w:t>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определять события, явления, </w:t>
      </w:r>
      <w:r w:rsidRPr="00381F5F">
        <w:rPr>
          <w:rFonts w:ascii="Times New Roman" w:hAnsi="Times New Roman"/>
          <w:color w:val="000000"/>
          <w:sz w:val="28"/>
          <w:lang w:val="ru-RU"/>
        </w:rPr>
        <w:t>процессы, которым посвящены визуальные источники исторической информации;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</w:t>
      </w:r>
      <w:r w:rsidRPr="00381F5F">
        <w:rPr>
          <w:rFonts w:ascii="Times New Roman" w:hAnsi="Times New Roman"/>
          <w:color w:val="000000"/>
          <w:sz w:val="28"/>
          <w:lang w:val="ru-RU"/>
        </w:rPr>
        <w:t>лений, процессов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исто</w:t>
      </w:r>
      <w:r w:rsidRPr="00381F5F">
        <w:rPr>
          <w:rFonts w:ascii="Times New Roman" w:hAnsi="Times New Roman"/>
          <w:color w:val="000000"/>
          <w:sz w:val="28"/>
          <w:lang w:val="ru-RU"/>
        </w:rPr>
        <w:t>рическую информацию в виде таблиц, графиков, схем, диаграмм;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</w:t>
      </w:r>
      <w:r w:rsidRPr="00381F5F">
        <w:rPr>
          <w:rFonts w:ascii="Times New Roman" w:hAnsi="Times New Roman"/>
          <w:color w:val="000000"/>
          <w:sz w:val="28"/>
          <w:lang w:val="ru-RU"/>
        </w:rPr>
        <w:t>ресурсов библиотек, музеев и других.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</w:t>
      </w:r>
      <w:r w:rsidRPr="00381F5F">
        <w:rPr>
          <w:rFonts w:ascii="Times New Roman" w:hAnsi="Times New Roman"/>
          <w:color w:val="000000"/>
          <w:sz w:val="28"/>
          <w:lang w:val="ru-RU"/>
        </w:rPr>
        <w:t>проявление уважения к историческому наследию народов России.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</w:t>
      </w:r>
      <w:r w:rsidRPr="00381F5F">
        <w:rPr>
          <w:rFonts w:ascii="Times New Roman" w:hAnsi="Times New Roman"/>
          <w:color w:val="000000"/>
          <w:sz w:val="28"/>
          <w:lang w:val="ru-RU"/>
        </w:rPr>
        <w:t>ы как многонационального государства, важности уважения и взаимопонимания между всеми народами России.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политического, социально-экономического и историко-кул</w:t>
      </w:r>
      <w:r w:rsidRPr="00381F5F">
        <w:rPr>
          <w:rFonts w:ascii="Times New Roman" w:hAnsi="Times New Roman"/>
          <w:color w:val="000000"/>
          <w:sz w:val="28"/>
          <w:lang w:val="ru-RU"/>
        </w:rPr>
        <w:t>ьтурного развития России как многонационального государства, знакомство с культурой, традициями и обычаями народов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</w:t>
      </w:r>
      <w:r w:rsidRPr="00381F5F">
        <w:rPr>
          <w:rFonts w:ascii="Times New Roman" w:hAnsi="Times New Roman"/>
          <w:color w:val="000000"/>
          <w:sz w:val="28"/>
          <w:lang w:val="ru-RU"/>
        </w:rPr>
        <w:t>ей в деле политического, социально-экономического и культурного развития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</w:t>
      </w:r>
      <w:r w:rsidRPr="00381F5F">
        <w:rPr>
          <w:rFonts w:ascii="Times New Roman" w:hAnsi="Times New Roman"/>
          <w:color w:val="000000"/>
          <w:sz w:val="28"/>
          <w:lang w:val="ru-RU"/>
        </w:rPr>
        <w:t>родов нашей страны;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</w:t>
      </w:r>
      <w:r w:rsidRPr="00381F5F">
        <w:rPr>
          <w:rFonts w:ascii="Times New Roman" w:hAnsi="Times New Roman"/>
          <w:color w:val="000000"/>
          <w:sz w:val="28"/>
          <w:lang w:val="ru-RU"/>
        </w:rPr>
        <w:t>от целей, сферы и ситуации общения с соблюдением норм современного русского языка и речевого этикета.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</w:t>
      </w:r>
      <w:r w:rsidRPr="00381F5F">
        <w:rPr>
          <w:rFonts w:ascii="Times New Roman" w:hAnsi="Times New Roman"/>
          <w:color w:val="000000"/>
          <w:sz w:val="28"/>
          <w:lang w:val="ru-RU"/>
        </w:rPr>
        <w:t>тории.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</w:t>
      </w:r>
      <w:r w:rsidRPr="00381F5F">
        <w:rPr>
          <w:rFonts w:ascii="Times New Roman" w:hAnsi="Times New Roman"/>
          <w:color w:val="000000"/>
          <w:sz w:val="28"/>
          <w:lang w:val="ru-RU"/>
        </w:rPr>
        <w:t>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</w:t>
      </w:r>
      <w:r w:rsidRPr="00381F5F">
        <w:rPr>
          <w:rFonts w:ascii="Times New Roman" w:hAnsi="Times New Roman"/>
          <w:color w:val="000000"/>
          <w:sz w:val="28"/>
          <w:lang w:val="ru-RU"/>
        </w:rPr>
        <w:t>цессах истории России и зарубежных стран 1914–1945 гг.;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активно участво</w:t>
      </w:r>
      <w:r w:rsidRPr="00381F5F">
        <w:rPr>
          <w:rFonts w:ascii="Times New Roman" w:hAnsi="Times New Roman"/>
          <w:color w:val="000000"/>
          <w:sz w:val="28"/>
          <w:lang w:val="ru-RU"/>
        </w:rPr>
        <w:t>вать в дискуссиях, не допуская умаления подвига народа при защите Отечества.</w:t>
      </w:r>
    </w:p>
    <w:p w:rsidR="00076DCD" w:rsidRPr="00381F5F" w:rsidRDefault="00863370">
      <w:pPr>
        <w:spacing w:after="0" w:line="264" w:lineRule="auto"/>
        <w:ind w:left="12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81F5F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понимание причин и следствий распада СССР, возрождения Российской Федерации как мирово</w:t>
      </w:r>
      <w:r w:rsidRPr="00381F5F">
        <w:rPr>
          <w:rFonts w:ascii="Times New Roman" w:hAnsi="Times New Roman"/>
          <w:color w:val="000000"/>
          <w:sz w:val="28"/>
          <w:lang w:val="ru-RU"/>
        </w:rPr>
        <w:t>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</w:t>
      </w:r>
      <w:r w:rsidRPr="00381F5F">
        <w:rPr>
          <w:rFonts w:ascii="Times New Roman" w:hAnsi="Times New Roman"/>
          <w:color w:val="000000"/>
          <w:sz w:val="28"/>
          <w:lang w:val="ru-RU"/>
        </w:rPr>
        <w:t>тат достижим при комплексном использовании методов обучения и воспитания.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</w:t>
      </w:r>
      <w:r w:rsidRPr="00381F5F">
        <w:rPr>
          <w:rFonts w:ascii="Times New Roman" w:hAnsi="Times New Roman"/>
          <w:color w:val="000000"/>
          <w:sz w:val="28"/>
          <w:lang w:val="ru-RU"/>
        </w:rPr>
        <w:t>сть для истории нашей страны;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</w:t>
      </w:r>
      <w:r w:rsidRPr="00381F5F">
        <w:rPr>
          <w:rFonts w:ascii="Times New Roman" w:hAnsi="Times New Roman"/>
          <w:color w:val="000000"/>
          <w:sz w:val="28"/>
          <w:lang w:val="ru-RU"/>
        </w:rPr>
        <w:t>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</w:t>
      </w:r>
      <w:r w:rsidRPr="00381F5F">
        <w:rPr>
          <w:rFonts w:ascii="Times New Roman" w:hAnsi="Times New Roman"/>
          <w:color w:val="000000"/>
          <w:sz w:val="28"/>
          <w:lang w:val="ru-RU"/>
        </w:rPr>
        <w:t>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</w:t>
      </w:r>
      <w:r w:rsidRPr="00381F5F">
        <w:rPr>
          <w:rFonts w:ascii="Times New Roman" w:hAnsi="Times New Roman"/>
          <w:color w:val="000000"/>
          <w:sz w:val="28"/>
          <w:lang w:val="ru-RU"/>
        </w:rPr>
        <w:t>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</w:t>
      </w:r>
      <w:r w:rsidRPr="00381F5F">
        <w:rPr>
          <w:rFonts w:ascii="Times New Roman" w:hAnsi="Times New Roman"/>
          <w:color w:val="000000"/>
          <w:sz w:val="28"/>
          <w:lang w:val="ru-RU"/>
        </w:rPr>
        <w:t>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</w:t>
      </w:r>
      <w:r w:rsidRPr="00381F5F">
        <w:rPr>
          <w:rFonts w:ascii="Times New Roman" w:hAnsi="Times New Roman"/>
          <w:color w:val="000000"/>
          <w:sz w:val="28"/>
          <w:lang w:val="ru-RU"/>
        </w:rPr>
        <w:t>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значение и последствия событий, в которых участвовали выдающиеся исторические личности, для истории </w:t>
      </w:r>
      <w:r w:rsidRPr="00381F5F">
        <w:rPr>
          <w:rFonts w:ascii="Times New Roman" w:hAnsi="Times New Roman"/>
          <w:color w:val="000000"/>
          <w:sz w:val="28"/>
          <w:lang w:val="ru-RU"/>
        </w:rPr>
        <w:t>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</w:t>
      </w:r>
      <w:r w:rsidRPr="00381F5F">
        <w:rPr>
          <w:rFonts w:ascii="Times New Roman" w:hAnsi="Times New Roman"/>
          <w:color w:val="000000"/>
          <w:sz w:val="28"/>
          <w:lang w:val="ru-RU"/>
        </w:rPr>
        <w:t>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</w:t>
      </w:r>
      <w:r w:rsidRPr="00381F5F">
        <w:rPr>
          <w:rFonts w:ascii="Times New Roman" w:hAnsi="Times New Roman"/>
          <w:color w:val="000000"/>
          <w:sz w:val="28"/>
          <w:lang w:val="ru-RU"/>
        </w:rPr>
        <w:t>атериала, в том числе используя источники разных типов.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</w:t>
      </w:r>
      <w:r w:rsidRPr="00381F5F">
        <w:rPr>
          <w:rFonts w:ascii="Times New Roman" w:hAnsi="Times New Roman"/>
          <w:color w:val="000000"/>
          <w:sz w:val="28"/>
          <w:lang w:val="ru-RU"/>
        </w:rPr>
        <w:t>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</w:t>
      </w:r>
      <w:r w:rsidRPr="00381F5F">
        <w:rPr>
          <w:rFonts w:ascii="Times New Roman" w:hAnsi="Times New Roman"/>
          <w:color w:val="000000"/>
          <w:sz w:val="28"/>
          <w:lang w:val="ru-RU"/>
        </w:rPr>
        <w:t>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материалах и другие;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</w:t>
      </w:r>
      <w:r w:rsidRPr="00381F5F">
        <w:rPr>
          <w:rFonts w:ascii="Times New Roman" w:hAnsi="Times New Roman"/>
          <w:color w:val="000000"/>
          <w:sz w:val="28"/>
          <w:lang w:val="ru-RU"/>
        </w:rPr>
        <w:t>риода;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</w:t>
      </w:r>
      <w:r w:rsidRPr="00381F5F">
        <w:rPr>
          <w:rFonts w:ascii="Times New Roman" w:hAnsi="Times New Roman"/>
          <w:color w:val="000000"/>
          <w:sz w:val="28"/>
          <w:lang w:val="ru-RU"/>
        </w:rPr>
        <w:t>жественных приемов создания памятников культуры;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и объяснять с </w:t>
      </w:r>
      <w:r w:rsidRPr="00381F5F">
        <w:rPr>
          <w:rFonts w:ascii="Times New Roman" w:hAnsi="Times New Roman"/>
          <w:color w:val="000000"/>
          <w:sz w:val="28"/>
          <w:lang w:val="ru-RU"/>
        </w:rPr>
        <w:t>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</w:t>
      </w:r>
      <w:r w:rsidRPr="00381F5F">
        <w:rPr>
          <w:rFonts w:ascii="Times New Roman" w:hAnsi="Times New Roman"/>
          <w:color w:val="000000"/>
          <w:sz w:val="28"/>
          <w:lang w:val="ru-RU"/>
        </w:rPr>
        <w:t>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381F5F">
        <w:rPr>
          <w:rFonts w:ascii="Times New Roman" w:hAnsi="Times New Roman"/>
          <w:color w:val="000000"/>
          <w:sz w:val="28"/>
          <w:lang w:val="ru-RU"/>
        </w:rPr>
        <w:t>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</w:t>
      </w:r>
      <w:r w:rsidRPr="00381F5F">
        <w:rPr>
          <w:rFonts w:ascii="Times New Roman" w:hAnsi="Times New Roman"/>
          <w:color w:val="000000"/>
          <w:sz w:val="28"/>
          <w:lang w:val="ru-RU"/>
        </w:rPr>
        <w:t>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</w:t>
      </w:r>
      <w:r w:rsidRPr="00381F5F">
        <w:rPr>
          <w:rFonts w:ascii="Times New Roman" w:hAnsi="Times New Roman"/>
          <w:color w:val="000000"/>
          <w:sz w:val="28"/>
          <w:lang w:val="ru-RU"/>
        </w:rPr>
        <w:t>ия и объяснения, гипотезы и теории;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</w:t>
      </w:r>
      <w:r w:rsidRPr="00381F5F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381F5F">
        <w:rPr>
          <w:rFonts w:ascii="Times New Roman" w:hAnsi="Times New Roman"/>
          <w:color w:val="000000"/>
          <w:sz w:val="28"/>
          <w:lang w:val="ru-RU"/>
        </w:rPr>
        <w:t>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</w:t>
      </w:r>
      <w:r w:rsidRPr="00381F5F">
        <w:rPr>
          <w:rFonts w:ascii="Times New Roman" w:hAnsi="Times New Roman"/>
          <w:color w:val="000000"/>
          <w:sz w:val="28"/>
          <w:lang w:val="ru-RU"/>
        </w:rPr>
        <w:t>ческие аналогии.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381F5F">
        <w:rPr>
          <w:rFonts w:ascii="Times New Roman" w:hAnsi="Times New Roman"/>
          <w:color w:val="000000"/>
          <w:sz w:val="28"/>
          <w:lang w:val="ru-RU"/>
        </w:rPr>
        <w:t>; определять современников исторических событий истории России и человечества в целом.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1F5F">
        <w:rPr>
          <w:rFonts w:ascii="Times New Roman" w:hAnsi="Times New Roman"/>
          <w:color w:val="000000"/>
          <w:sz w:val="28"/>
          <w:lang w:val="ru-RU"/>
        </w:rPr>
        <w:t>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</w:t>
      </w:r>
      <w:r w:rsidRPr="00381F5F">
        <w:rPr>
          <w:rFonts w:ascii="Times New Roman" w:hAnsi="Times New Roman"/>
          <w:color w:val="000000"/>
          <w:sz w:val="28"/>
          <w:lang w:val="ru-RU"/>
        </w:rPr>
        <w:t>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</w:t>
      </w:r>
      <w:r w:rsidRPr="00381F5F">
        <w:rPr>
          <w:rFonts w:ascii="Times New Roman" w:hAnsi="Times New Roman"/>
          <w:color w:val="000000"/>
          <w:sz w:val="28"/>
          <w:lang w:val="ru-RU"/>
        </w:rPr>
        <w:t>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</w:t>
      </w:r>
      <w:r w:rsidRPr="00381F5F">
        <w:rPr>
          <w:rFonts w:ascii="Times New Roman" w:hAnsi="Times New Roman"/>
          <w:color w:val="000000"/>
          <w:sz w:val="28"/>
          <w:lang w:val="ru-RU"/>
        </w:rPr>
        <w:t>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</w:t>
      </w:r>
      <w:r w:rsidRPr="00381F5F">
        <w:rPr>
          <w:rFonts w:ascii="Times New Roman" w:hAnsi="Times New Roman"/>
          <w:color w:val="000000"/>
          <w:sz w:val="28"/>
          <w:lang w:val="ru-RU"/>
        </w:rPr>
        <w:t>нтекстную информацию при работе с историческими источниками.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</w:t>
      </w:r>
      <w:r w:rsidRPr="00381F5F">
        <w:rPr>
          <w:rFonts w:ascii="Times New Roman" w:hAnsi="Times New Roman"/>
          <w:color w:val="000000"/>
          <w:sz w:val="28"/>
          <w:lang w:val="ru-RU"/>
        </w:rPr>
        <w:t>торическим контекстом;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представленной в письменном историческом источнике, характерные признаки описываемых событий,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анализировать письменны</w:t>
      </w:r>
      <w:r w:rsidRPr="00381F5F">
        <w:rPr>
          <w:rFonts w:ascii="Times New Roman" w:hAnsi="Times New Roman"/>
          <w:color w:val="000000"/>
          <w:sz w:val="28"/>
          <w:lang w:val="ru-RU"/>
        </w:rPr>
        <w:t>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381F5F">
        <w:rPr>
          <w:rFonts w:ascii="Times New Roman" w:hAnsi="Times New Roman"/>
          <w:color w:val="000000"/>
          <w:sz w:val="28"/>
          <w:lang w:val="ru-RU"/>
        </w:rPr>
        <w:t>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</w:t>
      </w:r>
      <w:r w:rsidRPr="00381F5F">
        <w:rPr>
          <w:rFonts w:ascii="Times New Roman" w:hAnsi="Times New Roman"/>
          <w:color w:val="000000"/>
          <w:sz w:val="28"/>
          <w:lang w:val="ru-RU"/>
        </w:rPr>
        <w:t>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</w:t>
      </w:r>
      <w:r w:rsidRPr="00381F5F">
        <w:rPr>
          <w:rFonts w:ascii="Times New Roman" w:hAnsi="Times New Roman"/>
          <w:color w:val="000000"/>
          <w:sz w:val="28"/>
          <w:lang w:val="ru-RU"/>
        </w:rPr>
        <w:t>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</w:t>
      </w:r>
      <w:r w:rsidRPr="00381F5F">
        <w:rPr>
          <w:rFonts w:ascii="Times New Roman" w:hAnsi="Times New Roman"/>
          <w:color w:val="000000"/>
          <w:sz w:val="28"/>
          <w:lang w:val="ru-RU"/>
        </w:rPr>
        <w:t>ацию, описывать вещественный исторический источник;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</w:t>
      </w:r>
      <w:r w:rsidRPr="00381F5F">
        <w:rPr>
          <w:rFonts w:ascii="Times New Roman" w:hAnsi="Times New Roman"/>
          <w:color w:val="000000"/>
          <w:sz w:val="28"/>
          <w:lang w:val="ru-RU"/>
        </w:rPr>
        <w:t>скими источниками); используя контекстную информацию, описывать визуальный и аудиовизуальный исторический источник.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</w:t>
      </w:r>
      <w:r w:rsidRPr="00381F5F">
        <w:rPr>
          <w:rFonts w:ascii="Times New Roman" w:hAnsi="Times New Roman"/>
          <w:color w:val="000000"/>
          <w:sz w:val="28"/>
          <w:lang w:val="ru-RU"/>
        </w:rPr>
        <w:t>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</w:t>
      </w:r>
      <w:r w:rsidRPr="00381F5F">
        <w:rPr>
          <w:rFonts w:ascii="Times New Roman" w:hAnsi="Times New Roman"/>
          <w:color w:val="000000"/>
          <w:sz w:val="28"/>
          <w:lang w:val="ru-RU"/>
        </w:rPr>
        <w:t>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</w:t>
      </w:r>
      <w:r w:rsidRPr="00381F5F">
        <w:rPr>
          <w:rFonts w:ascii="Times New Roman" w:hAnsi="Times New Roman"/>
          <w:color w:val="000000"/>
          <w:sz w:val="28"/>
          <w:lang w:val="ru-RU"/>
        </w:rPr>
        <w:t>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</w:t>
      </w:r>
      <w:r w:rsidRPr="00381F5F">
        <w:rPr>
          <w:rFonts w:ascii="Times New Roman" w:hAnsi="Times New Roman"/>
          <w:color w:val="000000"/>
          <w:sz w:val="28"/>
          <w:lang w:val="ru-RU"/>
        </w:rPr>
        <w:t>явлений, процессов;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</w:t>
      </w:r>
      <w:r w:rsidRPr="00381F5F">
        <w:rPr>
          <w:rFonts w:ascii="Times New Roman" w:hAnsi="Times New Roman"/>
          <w:color w:val="000000"/>
          <w:sz w:val="28"/>
          <w:lang w:val="ru-RU"/>
        </w:rPr>
        <w:t>стоверность информации с точки зрения ее соответствия исторической действительности.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</w:t>
      </w:r>
      <w:r w:rsidRPr="00381F5F">
        <w:rPr>
          <w:rFonts w:ascii="Times New Roman" w:hAnsi="Times New Roman"/>
          <w:color w:val="000000"/>
          <w:sz w:val="28"/>
          <w:lang w:val="ru-RU"/>
        </w:rPr>
        <w:t>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</w:t>
      </w:r>
      <w:r w:rsidRPr="00381F5F">
        <w:rPr>
          <w:rFonts w:ascii="Times New Roman" w:hAnsi="Times New Roman"/>
          <w:color w:val="000000"/>
          <w:sz w:val="28"/>
          <w:lang w:val="ru-RU"/>
        </w:rPr>
        <w:t>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</w:t>
      </w:r>
      <w:r w:rsidRPr="00381F5F">
        <w:rPr>
          <w:rFonts w:ascii="Times New Roman" w:hAnsi="Times New Roman"/>
          <w:color w:val="000000"/>
          <w:sz w:val="28"/>
          <w:lang w:val="ru-RU"/>
        </w:rPr>
        <w:t>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</w:t>
      </w:r>
      <w:r w:rsidRPr="00381F5F">
        <w:rPr>
          <w:rFonts w:ascii="Times New Roman" w:hAnsi="Times New Roman"/>
          <w:color w:val="000000"/>
          <w:sz w:val="28"/>
          <w:lang w:val="ru-RU"/>
        </w:rPr>
        <w:t>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</w:t>
      </w:r>
      <w:r w:rsidRPr="00381F5F">
        <w:rPr>
          <w:rFonts w:ascii="Times New Roman" w:hAnsi="Times New Roman"/>
          <w:color w:val="000000"/>
          <w:sz w:val="28"/>
          <w:lang w:val="ru-RU"/>
        </w:rPr>
        <w:t>ской картой и рассказывать об исторических событиях, используя историческую карту;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 оформлять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результаты анализа исторической карты/схемы в виде таблицы, схемы;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исторических объектов (размеры т</w:t>
      </w:r>
      <w:r w:rsidRPr="00381F5F">
        <w:rPr>
          <w:rFonts w:ascii="Times New Roman" w:hAnsi="Times New Roman"/>
          <w:color w:val="000000"/>
          <w:sz w:val="28"/>
          <w:lang w:val="ru-RU"/>
        </w:rPr>
        <w:t>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на основании визуальных источников исторической </w:t>
      </w:r>
      <w:r w:rsidRPr="00381F5F">
        <w:rPr>
          <w:rFonts w:ascii="Times New Roman" w:hAnsi="Times New Roman"/>
          <w:color w:val="000000"/>
          <w:sz w:val="28"/>
          <w:lang w:val="ru-RU"/>
        </w:rPr>
        <w:t>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сопоставлять визуальные источники исторической информации </w:t>
      </w:r>
      <w:r w:rsidRPr="00381F5F">
        <w:rPr>
          <w:rFonts w:ascii="Times New Roman" w:hAnsi="Times New Roman"/>
          <w:color w:val="000000"/>
          <w:sz w:val="28"/>
          <w:lang w:val="ru-RU"/>
        </w:rPr>
        <w:t>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</w:t>
      </w:r>
      <w:r w:rsidRPr="00381F5F">
        <w:rPr>
          <w:rFonts w:ascii="Times New Roman" w:hAnsi="Times New Roman"/>
          <w:color w:val="000000"/>
          <w:sz w:val="28"/>
          <w:lang w:val="ru-RU"/>
        </w:rPr>
        <w:t>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</w:t>
      </w:r>
      <w:r w:rsidRPr="00381F5F">
        <w:rPr>
          <w:rFonts w:ascii="Times New Roman" w:hAnsi="Times New Roman"/>
          <w:color w:val="000000"/>
          <w:sz w:val="28"/>
          <w:lang w:val="ru-RU"/>
        </w:rPr>
        <w:t>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Достижен</w:t>
      </w:r>
      <w:r w:rsidRPr="00381F5F">
        <w:rPr>
          <w:rFonts w:ascii="Times New Roman" w:hAnsi="Times New Roman"/>
          <w:color w:val="000000"/>
          <w:sz w:val="28"/>
          <w:lang w:val="ru-RU"/>
        </w:rPr>
        <w:t>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</w:t>
      </w:r>
      <w:r w:rsidRPr="00381F5F">
        <w:rPr>
          <w:rFonts w:ascii="Times New Roman" w:hAnsi="Times New Roman"/>
          <w:color w:val="000000"/>
          <w:sz w:val="28"/>
          <w:lang w:val="ru-RU"/>
        </w:rPr>
        <w:t>ания между всеми народами России.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</w:t>
      </w:r>
      <w:r w:rsidRPr="00381F5F">
        <w:rPr>
          <w:rFonts w:ascii="Times New Roman" w:hAnsi="Times New Roman"/>
          <w:color w:val="000000"/>
          <w:sz w:val="28"/>
          <w:lang w:val="ru-RU"/>
        </w:rPr>
        <w:t>во с культурой, традициями и обычаями народов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 xml:space="preserve">знать исторические примеры эффективного взаимодействия народов нашей страны для защиты Родины от внешних врагов, достижения общих </w:t>
      </w:r>
      <w:r w:rsidRPr="00381F5F">
        <w:rPr>
          <w:rFonts w:ascii="Times New Roman" w:hAnsi="Times New Roman"/>
          <w:color w:val="000000"/>
          <w:sz w:val="28"/>
          <w:lang w:val="ru-RU"/>
        </w:rPr>
        <w:lastRenderedPageBreak/>
        <w:t>целей в деле политического, социально-экономического и культурного разви</w:t>
      </w:r>
      <w:r w:rsidRPr="00381F5F">
        <w:rPr>
          <w:rFonts w:ascii="Times New Roman" w:hAnsi="Times New Roman"/>
          <w:color w:val="000000"/>
          <w:sz w:val="28"/>
          <w:lang w:val="ru-RU"/>
        </w:rPr>
        <w:t>тия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</w:t>
      </w:r>
      <w:r w:rsidRPr="00381F5F">
        <w:rPr>
          <w:rFonts w:ascii="Times New Roman" w:hAnsi="Times New Roman"/>
          <w:color w:val="000000"/>
          <w:sz w:val="28"/>
          <w:lang w:val="ru-RU"/>
        </w:rPr>
        <w:t>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</w:t>
      </w:r>
      <w:r w:rsidRPr="00381F5F">
        <w:rPr>
          <w:rFonts w:ascii="Times New Roman" w:hAnsi="Times New Roman"/>
          <w:color w:val="000000"/>
          <w:sz w:val="28"/>
          <w:lang w:val="ru-RU"/>
        </w:rPr>
        <w:t>ременного русского языка и речевого этикета.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</w:t>
      </w:r>
      <w:r w:rsidRPr="00381F5F">
        <w:rPr>
          <w:rFonts w:ascii="Times New Roman" w:hAnsi="Times New Roman"/>
          <w:color w:val="000000"/>
          <w:sz w:val="28"/>
          <w:lang w:val="ru-RU"/>
        </w:rPr>
        <w:t>чень знаний и умений: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осознавать и </w:t>
      </w:r>
      <w:r w:rsidRPr="00381F5F">
        <w:rPr>
          <w:rFonts w:ascii="Times New Roman" w:hAnsi="Times New Roman"/>
          <w:color w:val="000000"/>
          <w:sz w:val="28"/>
          <w:lang w:val="ru-RU"/>
        </w:rPr>
        <w:t>понимать ценность сопричастности своей семьи к событиям, явлениям, процессам истории России;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81F5F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076DCD" w:rsidRPr="00381F5F" w:rsidRDefault="00863370">
      <w:pPr>
        <w:spacing w:after="0" w:line="264" w:lineRule="auto"/>
        <w:ind w:firstLine="600"/>
        <w:jc w:val="both"/>
        <w:rPr>
          <w:lang w:val="ru-RU"/>
        </w:rPr>
      </w:pPr>
      <w:r w:rsidRPr="00381F5F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</w:t>
      </w:r>
      <w:r w:rsidRPr="00381F5F">
        <w:rPr>
          <w:rFonts w:ascii="Times New Roman" w:hAnsi="Times New Roman"/>
          <w:color w:val="000000"/>
          <w:sz w:val="28"/>
          <w:lang w:val="ru-RU"/>
        </w:rPr>
        <w:t>кая умаления подвига народа при защите Отечества.</w:t>
      </w:r>
    </w:p>
    <w:p w:rsidR="00076DCD" w:rsidRPr="00381F5F" w:rsidRDefault="00076DCD">
      <w:pPr>
        <w:rPr>
          <w:lang w:val="ru-RU"/>
        </w:rPr>
        <w:sectPr w:rsidR="00076DCD" w:rsidRPr="00381F5F">
          <w:pgSz w:w="11906" w:h="16383"/>
          <w:pgMar w:top="1134" w:right="850" w:bottom="1134" w:left="1701" w:header="720" w:footer="720" w:gutter="0"/>
          <w:cols w:space="720"/>
        </w:sectPr>
      </w:pPr>
    </w:p>
    <w:p w:rsidR="00076DCD" w:rsidRDefault="00863370">
      <w:pPr>
        <w:spacing w:after="0"/>
        <w:ind w:left="120"/>
      </w:pPr>
      <w:bookmarkStart w:id="14" w:name="block-57980857"/>
      <w:bookmarkEnd w:id="11"/>
      <w:r w:rsidRPr="00381F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76DCD" w:rsidRDefault="008633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076DCD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6DCD" w:rsidRDefault="00076DCD">
            <w:pPr>
              <w:spacing w:after="0"/>
              <w:ind w:left="135"/>
            </w:pP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накануне и годы Первой мировой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войны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ходе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«Великая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</w:tbl>
    <w:p w:rsidR="00076DCD" w:rsidRDefault="00076DCD">
      <w:pPr>
        <w:sectPr w:rsidR="00076D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CD" w:rsidRDefault="008633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4396"/>
        <w:gridCol w:w="1595"/>
        <w:gridCol w:w="1841"/>
        <w:gridCol w:w="1910"/>
        <w:gridCol w:w="2861"/>
      </w:tblGrid>
      <w:tr w:rsidR="00076DC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6DCD" w:rsidRDefault="00076DCD">
            <w:pPr>
              <w:spacing w:after="0"/>
              <w:ind w:left="135"/>
            </w:pP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половине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«Страны Азии, Африки и Латинской Америки во второй половин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XXI века»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1945 год –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«Российская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</w:tbl>
    <w:p w:rsidR="00076DCD" w:rsidRDefault="00076DCD">
      <w:pPr>
        <w:sectPr w:rsidR="00076D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CD" w:rsidRDefault="00076DCD">
      <w:pPr>
        <w:sectPr w:rsidR="00076D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CD" w:rsidRDefault="00863370">
      <w:pPr>
        <w:spacing w:after="0"/>
        <w:ind w:left="120"/>
      </w:pPr>
      <w:bookmarkStart w:id="15" w:name="block-5798086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76DCD" w:rsidRDefault="008633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3726"/>
        <w:gridCol w:w="1196"/>
        <w:gridCol w:w="1841"/>
        <w:gridCol w:w="1910"/>
        <w:gridCol w:w="1347"/>
        <w:gridCol w:w="2873"/>
      </w:tblGrid>
      <w:tr w:rsidR="00076DCD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6DCD" w:rsidRDefault="00076DCD">
            <w:pPr>
              <w:spacing w:after="0"/>
              <w:ind w:left="135"/>
            </w:pP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образование новых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Итальянский фашизм. Авторитарные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депрессия. Преобразования Ф. Рузвельта в 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фронтах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Национальная политика в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Отечественой войны. 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Курская битва.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Победа СССР в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мировой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</w:tbl>
    <w:p w:rsidR="00076DCD" w:rsidRDefault="00076DCD">
      <w:pPr>
        <w:sectPr w:rsidR="00076D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CD" w:rsidRDefault="008633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752"/>
        <w:gridCol w:w="1187"/>
        <w:gridCol w:w="1841"/>
        <w:gridCol w:w="1910"/>
        <w:gridCol w:w="1347"/>
        <w:gridCol w:w="2873"/>
      </w:tblGrid>
      <w:tr w:rsidR="00076DC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6DCD" w:rsidRDefault="00076DCD">
            <w:pPr>
              <w:spacing w:after="0"/>
              <w:ind w:left="135"/>
            </w:pPr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CD" w:rsidRDefault="00076D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CD" w:rsidRDefault="00076DCD"/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Южной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в 1953 – </w:t>
            </w:r>
            <w:r>
              <w:rPr>
                <w:rFonts w:ascii="Times New Roman" w:hAnsi="Times New Roman"/>
                <w:color w:val="000000"/>
                <w:sz w:val="24"/>
              </w:rPr>
              <w:t>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политическое мышление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«СССР в 1964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мир. Внешняя политика Российской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076DCD" w:rsidRPr="00381F5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76DCD" w:rsidRDefault="00076DC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1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076D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135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076DCD"/>
        </w:tc>
      </w:tr>
    </w:tbl>
    <w:p w:rsidR="00076DCD" w:rsidRDefault="00076DCD">
      <w:pPr>
        <w:sectPr w:rsidR="00076D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CD" w:rsidRDefault="00076DCD">
      <w:pPr>
        <w:sectPr w:rsidR="00076D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CD" w:rsidRPr="00381F5F" w:rsidRDefault="00863370">
      <w:pPr>
        <w:spacing w:before="199" w:after="199" w:line="336" w:lineRule="auto"/>
        <w:ind w:left="120"/>
        <w:rPr>
          <w:lang w:val="ru-RU"/>
        </w:rPr>
      </w:pPr>
      <w:bookmarkStart w:id="16" w:name="block-57980863"/>
      <w:bookmarkEnd w:id="15"/>
      <w:r w:rsidRPr="00381F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076DCD" w:rsidRDefault="008633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76DCD" w:rsidRDefault="00076DCD">
      <w:pPr>
        <w:spacing w:after="0"/>
        <w:ind w:left="120"/>
      </w:pPr>
    </w:p>
    <w:p w:rsidR="00076DCD" w:rsidRDefault="008633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249"/>
      </w:tblGrid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243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среднего общего образования 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 – 1945 гг., знание достижений страны и её народа; умение характеризовать историческое значение Российской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наиболее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1914 – 1945 гг.,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значение для истории России и человечества в целом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фальсификации истории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знания по истории России, аргументированно противостоять попыткам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героев Первой мировой, Гражданской, Великой Отечественной войн, исторических личностей, внёсших значительный вклад в со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циально-экономическое, политическое и культурное развитие России в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 – 1945 гг., события, процессы, в которых они участвовали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личностей в рамках событий, процессов истории России 1914 – 1945 гг., оценивать значение их деятельности для истории нашей страны и человечества в целом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сторические личности, для истории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процессов истории родного края, истории России и всемирной истории 1914 – 1945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используя источники разных типов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России, и всемирной истории 1914 – 1945 гг., привлекая учебные тексты и (или) дополнительные источники информации; корректн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 использовать исторические понятия и термины в устной речи, при подготовке конспекта, реферата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1914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ием и оценкой их деятельности; характеризовать условия и образ жизни людей в России и других странах в 1914 – 1945 гг., анализируя изменения, произошедшие в течение рассматриваемого периода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Представлят</w:t>
            </w: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 результаты самостоятельного изучения исторической 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начительным событиям, достижениям и личностям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ения или опровержения какой-либо оценки исторических событий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– 1945 гг.;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предложенную аргументацию, выбирать наиболее аргументированную позицию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1914 – 1945 гг.; систематизировать историческую информацию в соответствии с заданными критериям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и; сравнивать изученные исторические события, явления, процессы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ским процессам, типологическим основаниям и другим)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изучения исторического материала давать оценку возможности (корректности) сравнения событий,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явлений,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процессов, взглядов исторических деятелей истории России и зарубежных стран в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1914 – 1945 гг. по самостоятельн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 определённым критериям; на основе сравнения самостоятельно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причинно-следственные, пространственные, временны́е связи исторических со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событий истории России и человечества в целом в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изученного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событий, явлений, процессов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торических событий, явлений, процессов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оценивать их полноту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достоверность, соотносить с историческим периодом; выявлят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ь общее и различия; привлекать контекстную информацию при работе с историческими источниками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авторство письменного исторического ис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на основе информации,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ан 1914 – 1945 гг.,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атрибуцию визуальных и аудиовизуальных исторических источников по истории России и зарубежных стран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 – 1945 гг. (определять авторство, время создания, события, связанные с историческими источниками); используя контекстную информацию, описывать визуальн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ый и аудиовизуальный исторический источник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стран 1914 – 1945 гг. в справочной литературе, сети Интернет, средствах массовой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знаний по истории самостоятельно подбирать достоверные визуальные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текстовом источнике исторической информации, характерные признаки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описываемых событий (явлений, процессов)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сии и зарубежных стран 1914 – 1945 гг. и составлять на его основе план, таблицу, схему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вать об исторических событиях, используя историческую карту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1914 – 1945 гг.; оформлять результаты анализа истори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ческой карты (схемы) в виде таблицы, схемы;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основании информации, представленной на карте (схеме) по истории России и зарубежных стран 1914 – 1945 гг., проводить сравнение исторических объектов (размеры территорий стран, расстояния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исторической карте (схеме) по истории России и зарубежных стран 1914 – 1945 гг., с информацией из ау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тентичных исторических источников и источников исторической информации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Сопоставлять визуальные источники исторической информации по истории </w:t>
            </w: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 других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ть учёта в общении традиций, обычаев, особенностей культуры народов нашей страны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 историей России и зарубежных стран 1914 – 1945 гг.; создавать устные монологическ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защищать историческую правду, не допускать умаления подвига народа при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защите Отечества, готовность давать отпор фальсификациям российской истории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1914 – 1945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процессах истории России и зарубежных стран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1914 – 1945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ключевых событий, основных дат и этапов истории России и мира в 1914 – 1945 гг.; выдающихся деятелей отечественной и всемирной истории; важнейших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достижений культуры, ценностных ориентиров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Выя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влять синхронность исторических процессов отечественной и всеобщей истории 1914 – 1945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место, обстоятельства, участников, результаты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важнейших исторических событий, явлений, процессов истории России 1914 – 1945 гг.</w:t>
            </w:r>
          </w:p>
        </w:tc>
      </w:tr>
    </w:tbl>
    <w:p w:rsidR="00076DCD" w:rsidRPr="00381F5F" w:rsidRDefault="00076DCD">
      <w:pPr>
        <w:spacing w:after="0"/>
        <w:ind w:left="120"/>
        <w:rPr>
          <w:lang w:val="ru-RU"/>
        </w:rPr>
      </w:pPr>
    </w:p>
    <w:p w:rsidR="00076DCD" w:rsidRDefault="008633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249"/>
      </w:tblGrid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/>
              <w:ind w:left="243"/>
              <w:rPr>
                <w:lang w:val="ru-RU"/>
              </w:rPr>
            </w:pPr>
            <w:r w:rsidRPr="00381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значимости России в мировых политических и социально-экономических процессах 1945 – 2022 гг., знание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достижений страны и её народа; умение характеризовать историческое значение советских научно-технологических успехов, освоения космоса; понимание причин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России 1945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2022 гг., их значение для истории России и человечества в целом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исторических личностей, внёсших значительный вклад в социально-экономическое, политическое и культурное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России в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деятельность исторических личностей в рамках событий, процессов истории Рос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сии 1945 – 2022 гг., оценивать значение их деятельности для истории нашей страны и человечества в целом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еделять и объяснять (аргументировать) своё отношение и оценку деятельности исторических личностей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всемирной истории 1945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 и всемирной истории 1945 – 2022 гг., привлекая учебные тексты и (или) дополнительные источники информации; корректно использовать исторические понятия и термины в ус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тной речи, при подготовке конспекта, реферата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информаци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1945 – 2022 гг., их назначение,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самостоятельного изучения исторической инфо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рмации из истории России и всемирной истории 1945 – 2022 гг. в форме сложного плана, конспекта, реферата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необходимость фактической аргументации для обоснования своей позиции; самостоятельно отбирать факты,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которые могут быть использованы для подтверждения (опровержения) какой-либо оценки исторических событ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ий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аргументированную позицию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роцессы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1945 – 2022 гг. события, явления, пр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оцессы; факты и мнения, описания и объяснения, гипотезы и теории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в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но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1945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– 2022 гг. определять (различать) причины, 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причинно-следственные, пространственные, временны́е связи между историческими событиями,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явлениями,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события истории родного края, истории России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работе с историческими источниками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1945 – 2022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гг., время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1945 – 2022 гг. с точки зрения его темы, цели, позиции авт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 исторической информации (в том числе исторической картой (схемой)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письменные источники при аргументации дискуссионных точек зрения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литературе, сети Интернет, средствах массовой информации для решения познавательных задач; оценива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стные признаки исторических событий, явлений, процессов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ые признаки описываемых событий (явлений, процессов)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1945 – 2022 гг. и составлять на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его основе план, таблицу, схему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арту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 делать выво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геополитических усло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вий существования государств, народов;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источников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исторической информации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зарубежных ст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1945 – 2022 гг. с информ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ацией из других исторических источников, делать выводы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умения, приобретённые в процессе изучения истории, для участия в подготовке учебных проектов по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исторические примеры эффективного взаимодействия народов нашей страны для защиты Родины от внешних врагов, достижения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общих целей в деле политического, социально-экономического и культурного развития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представителями другой культуры, национальной и религиозной принадлежности, важность учёта в общении традиций, обычаев,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культуры народов нашей страны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 историей России и зарубежных стран 1945 – 2022 гг.; создавать устные монологические высказывания разной коммуникативной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альсификациям российской истории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1945 – 2022 гг., осозна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 и понимать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ценность сопричастности своей семьи к событиям, явлениям, процессам истории России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допуская умаления подвига народа при защите Отечества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1945 – 2022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синхронность исторических процессов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и всеобщей истории 1945 – 2022 гг.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076DCD" w:rsidRPr="00381F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, процессов истории России 1945 – 2022 гг.</w:t>
            </w:r>
          </w:p>
        </w:tc>
      </w:tr>
    </w:tbl>
    <w:p w:rsidR="00076DCD" w:rsidRPr="00381F5F" w:rsidRDefault="00076DCD">
      <w:pPr>
        <w:spacing w:after="0"/>
        <w:ind w:left="120"/>
        <w:rPr>
          <w:lang w:val="ru-RU"/>
        </w:rPr>
      </w:pPr>
    </w:p>
    <w:p w:rsidR="00076DCD" w:rsidRPr="00381F5F" w:rsidRDefault="00076DCD">
      <w:pPr>
        <w:rPr>
          <w:lang w:val="ru-RU"/>
        </w:rPr>
        <w:sectPr w:rsidR="00076DCD" w:rsidRPr="00381F5F">
          <w:pgSz w:w="11906" w:h="16383"/>
          <w:pgMar w:top="1134" w:right="850" w:bottom="1134" w:left="1701" w:header="720" w:footer="720" w:gutter="0"/>
          <w:cols w:space="720"/>
        </w:sectPr>
      </w:pPr>
    </w:p>
    <w:p w:rsidR="00076DCD" w:rsidRDefault="00863370">
      <w:pPr>
        <w:spacing w:before="199" w:after="199"/>
        <w:ind w:left="120"/>
      </w:pPr>
      <w:bookmarkStart w:id="17" w:name="block-5798086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076DCD" w:rsidRDefault="00076DCD">
      <w:pPr>
        <w:spacing w:after="0"/>
        <w:ind w:left="120"/>
      </w:pPr>
    </w:p>
    <w:p w:rsidR="00076DCD" w:rsidRDefault="008633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243"/>
      </w:tblGrid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6DC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От войны к миру. Распад империй и образование новых национальных государств в Европе.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 1918 – 1919 гг. в Европе. Ноябрьская революция в Германии. Веймарская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Позиции европейских держав в отношении Испании. Советская помощь Испании.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 1930-х гг. Версальская система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выход СССР из дипломатической изоляции). Пакт Бриана – Келлога. «Эра пацифизма». Нарастание агрессии в мире в 1930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-х гг. Агрессия Японии 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вор о ненападении и его последствия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</w:t>
            </w: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йна». Советско-финляндская война и её международные последствия. Захват Германией 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Нападение японских войск на Перл-Харбор, вступление США в вой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ну.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антигитлеровской коалиции. Ленд-лиз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Движение Сопротивления. Партизанская война в Югославии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войне. Сталинградская битва. Курская битва. Война в Северной Африке. Высадка союзнических войск в Италии и падение режима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конференция. «Большая тройка»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тов и их 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ии народов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трибунал и Токийский процесс над военными преступниками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076DC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 1918)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мировой войны. Вступление России в войну.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Геополитические и военно-стратегические планы командования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Политизация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морального разложения армии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ние общественных организаций помощи фронту. Введение государством карточной системы снабжения в городе и развёрстки в деревне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ительной и исполнительной ветвей власти. Прогрессивный блок и его программа. Распутинщина и десакрализация власти. Политические партии и война: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тва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(1917 – 1922)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чия модернизации. Основные социальные слои, политические партии и их лидеры накануне революции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Весна – лето 1917 г.: зыбкое равновесие политических сил при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росте влияния большевиков 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>Июльский кризис и конец двоевластия. Восстановление патриаршества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зятие власти большевиками 25 октября (7 ноября) 1917 г. В.И. Ленин как политический деятель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мире и заключение 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государства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власти. Всероссийский центральный исполнительный комитет (ВЦИК) Советов. Совнарком. Всероссийская Чрезвычайная Комиссия (ВЧК) по борьбе с контрреволюцией и саботажем.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Высшего совета народного хозяйства (ВСНХ). Первая Конституция РСФСР 1918 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в центре и на местах осенью 1917 – весной 1918 г. Начало формирования основных очагов сопротивления большевикам. Ситуация на Дону. Позиция Украинской Центральной рады. Восстание чехослов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ацкого корпуса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интервенция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Палитра антибольшевистских сил: их характеристика и взаимоотношения. Идеология Белого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«военного коммунизма». Продразвёрстка, принудительная трудовая повинность, административное распределение товаров и услуг.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Чрезвычайных комиссий (ЧК), 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омбедов и ревкомов. Причины победы Красной Армии в Гражданской войне. Вопрос о земле. Национальный фактор в Гражданской войне. Декларация прав народов России и её значение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Гражданской войны на Украине, в Закавказье и Средней Азии, в Сибири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 Дальнем Востоке.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отголоски Гражданской войны в регионах в конце 1921 – 1922 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кой войны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Пролетаризация вузов, организация рабфаков. Антирелигиозная пропаганда и секуляризация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жизнь. Городской быт: бесплатный транспорт, товары по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карточкам, субботники и трудовые мобилизации. Комитеты бедноты и рост социальной напряжённости в деревне. Проблема массовой детской беспризорности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Катастр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офические последствия Первой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. Крестьянские восстания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лучшения экономической ситуации.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ания Героя Труда (1927 г., с 1938 г. – Герой Социалистического Труда)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«коренизации» и борьба по вопросу о национальном строительстве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оппозиции внутри ВКП(б) к концу 1920-х гг.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преступностью. Меры по сокращению безработицы. Положение бывших представителей «эксплуататорских классов».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</w:t>
            </w:r>
            <w:r>
              <w:rPr>
                <w:rFonts w:ascii="Times New Roman" w:hAnsi="Times New Roman"/>
                <w:color w:val="000000"/>
                <w:sz w:val="24"/>
              </w:rPr>
              <w:t>ий Союз в 1929 – 1941 гг.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торговли и предпринимательства. Кризис снабжения и введение карточной системы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(МТС). </w:t>
            </w:r>
            <w:r>
              <w:rPr>
                <w:rFonts w:ascii="Times New Roman" w:hAnsi="Times New Roman"/>
                <w:color w:val="000000"/>
                <w:sz w:val="24"/>
              </w:rPr>
              <w:t>Голод в СССР в 1932 – 1933 гг. как следствие коллективизации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Утверждение культа личности Сталина. Партийные органы как инс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национа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льная политика 1930-х гг. Пропаганда и реальные достижения. Конституция СССР 1936 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 воспитанию детей. Советские обряды и праздники. Наступление на религию.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Пролеткульт и нэпманская кул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жёсткого государственного контроля над сферой литературы 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учёные и конструкторы граждан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ской и военной техники. Формирование национальной интеллигенции. Повседневность 1930-х гг. Снижение уровня доходов населения по сравнению с периодом новой экономической политики (нэпа). Деньги, карточки и очереди. Из деревни в город: последствия вынужденно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</w:t>
            </w:r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СССР в Лигу Наций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накануне Великой Отечественной войны. Мюнхенский договор 1938 г. и угроза международной изоляции СССР. Заключение договора о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ненападении между СССР и Германией в 1939 г. Зимняя война с Финляндией. Включение в состав СССР Латвии, Литвы и Эстонии; Бессарабии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Северной Буковины, Западной Украины и Западной Белоруссии.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Первый период войны (июнь 1941 – осень 1942 г.)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 и её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– весной 1942 г. Ито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ги Московской битвы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Перестройка экономики на военный лад. Эвакуация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</w:t>
            </w:r>
            <w:r>
              <w:rPr>
                <w:rFonts w:ascii="Times New Roman" w:hAnsi="Times New Roman"/>
                <w:color w:val="000000"/>
                <w:sz w:val="24"/>
              </w:rPr>
              <w:t>водстве и транспорте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кий плен. Уничтожение военнопленных и медицинские эксперименты над заключёнными.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</w:t>
            </w:r>
            <w:r>
              <w:rPr>
                <w:rFonts w:ascii="Times New Roman" w:hAnsi="Times New Roman"/>
                <w:color w:val="000000"/>
                <w:sz w:val="24"/>
              </w:rPr>
              <w:t>кого движения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Сталинградская битва. Германское наступление весной – летом 1942 г. Поражение советских войск в Крыму. Битва за Кавказ. Оборона Сталинграда. Дом Павлова. Окружение неприятельской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группировки под Сталинградом.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Прорыв блокады Ленинграда в январе 1943 г. Значение героического сопротивления Ленинграда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наступления Красной Армии летом – осенью 1943 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и общественные инициативы по спасению детей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в годы войны. Песня «Священная война» – призыв к сопротивлению врагу. Советские писатели, композиторы,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художники, учёные в условиях войны. Песенное творчес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 и фольклор. Кино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Победа СССР в Великой Отечественной войне. Окончание Второй мировой войны (1944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– сентябрь 1945 г.)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Висло-Одерская операция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евной жизни. Депортации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денацификации, д</w:t>
            </w: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емилитаризации, демонополизации, демократизации (четыре «Д»)</w:t>
            </w:r>
          </w:p>
        </w:tc>
      </w:tr>
      <w:tr w:rsidR="00076DCD" w:rsidRPr="00381F5F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карты мира</w:t>
            </w:r>
          </w:p>
        </w:tc>
      </w:tr>
      <w:tr w:rsidR="00076DCD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076DCD" w:rsidRDefault="00076DCD">
      <w:pPr>
        <w:spacing w:after="0"/>
        <w:ind w:left="120"/>
      </w:pPr>
    </w:p>
    <w:p w:rsidR="00076DCD" w:rsidRDefault="008633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126"/>
      </w:tblGrid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6DC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мира к холодной войне. Речь У. Черчилля в Фултоне.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Доктрина Трумэна. План Маршалла. Разделённая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(Организация Североатлантического договора (НАТО) и Организация Ва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ршавского договора (ОВД)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Соединённые Штаты Америки. Послевоенный экономический подъём.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(экономика, политика, вне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шнеполитическая ориентация, участие в интеграционных процессах)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</w:t>
            </w: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в. «Арабская весна» и сме</w:t>
            </w:r>
            <w:r w:rsidRPr="00381F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 политических режимов в начале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возникно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Латинской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– 1970-х гг. (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Перу, Чили, Никарагуа). «Левый поворот» в конце ХХ в.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кризисы и региональные конфлик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 в годы холодной войны (берлинские кризисы, Корейская война, войны в Индокитае, Суэцкий кризис, Карибский (Кубинский)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Разрядка международной напряжённости в конце 1960-х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Урегулирование германского вопроса (до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 советских войск в Афганистан (1979).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странах Центральной и Восточной Европы, их внеш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неполитические последствия. Распад СССР и Восточного блока. Российская Федерация – правопреемник СССР на международной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От биполярного к многополюсному миру. Региональная и межре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противост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оянии угрозам и вызовам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 Научно-техническая революция. </w:t>
            </w:r>
            <w:r w:rsidRPr="00381F5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Использование 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Гл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076DC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последствий войны на советскую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Ресурсы и приоритеты восстановления. Демилитаризация экономики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административно-командной системы. Соперничество в верхних эшелонах влас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Сохранение трудового законодательства военного времени на период восстановления разрушенного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альные регионы: проблемы взаимоотношений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разоблачение культа личности Сталина. Реакция на доклад Хрущёва в стране и мире. Начало реабилитации жертв массовых политических репрессий и смягчение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политической цензуры. Возвращение депортированных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народов. Особенности национальной политики. Утверждение единоличной власти Хрущёва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Хрущёв и интеллигенция. Антирелигиозные кампании. Гонения на Церков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СССР. «Догнать и перегнать Америку».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(НТР) в СССР. Военный и гражданский секто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в пр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роблемы рабочего класса, колхозного крестьянства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военно-политическ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нец оттепели. Нарастание негативных тенденций в обществе. Кризис 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Хрущёва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Л.И. Брежнева; его окружение и сме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политического курса. Десталинизация и ресталинизация. Экономические реформы 1960-х гг. Новые ориентиры аграрной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застойных тенденций в экономике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топливно-энергетического комплекса (ТЭК)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Олимпийские игры 1980 г. в Москве. Литература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вые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перестройки. Распад СССР (1985 – 1991)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госпредприятии и об индивидуальной трудовой деятельности. Принятие закона о приватиз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ации государственных предприятий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стория страны как фактор политической 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Варшавского договора. Объединение Германии. Начало вывода советских войск из Центральной и Восточной Европы. Завершение холодной войны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утатов. Съезды народных депутатов – высший орган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Подъём национальных движений, нагнетание националистических и сепаратистских настрое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ний. 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1990 – 1991 гг. Отмена 6-й статьи Конституции СССР о руководящей роли КПСС. Ста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новление многопартийности. Кризис в КПСС и создание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</w:t>
            </w:r>
            <w:r>
              <w:rPr>
                <w:rFonts w:ascii="Times New Roman" w:hAnsi="Times New Roman"/>
                <w:color w:val="000000"/>
                <w:sz w:val="24"/>
              </w:rPr>
              <w:t>Н. Ельцина Президентом РСФСР. Углубление политического кризиса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нфискационная денежная реформа, трёхкратное повышение государственных цен, пустые полки магазинов. Разработка союзным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российским руководством программ перехода к рыночной экономике. Радикализация общественных настроений. Забастовочное движение. Новый эта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 в государственно-конфессиональных отношениях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Гиперинфляция, рост цен и паден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ие жизненного уровня населения. Безработица.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Проблемы построе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на Северном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с республиками.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россиян в условиях реформ. Свобода СМИ. Свобода предпринимательской деятельности. Возможность выезда за рубеж. Кризис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Новые приоритеты внешней политики. Россия – правопреемник СССР на меж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времени и задачи модернизации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вертикали власти и гражданское 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тво. Россия в системе мировой рыночной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продолжение (2018) реализации приоритетных национальных проектов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стаби</w:t>
            </w:r>
            <w:r>
              <w:rPr>
                <w:rFonts w:ascii="Times New Roman" w:hAnsi="Times New Roman"/>
                <w:color w:val="000000"/>
                <w:sz w:val="24"/>
              </w:rPr>
              <w:t>льности и преемственности власти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трассы «Таврида»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конституционной реформы (2020)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0)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12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 реакция в мире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Центробежные и партнёрские тенденции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Отношения с США и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США и борьба за передел мирового нефтегазового рынка</w:t>
            </w:r>
          </w:p>
        </w:tc>
      </w:tr>
      <w:tr w:rsidR="00076DCD" w:rsidRPr="00381F5F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Pr="00381F5F" w:rsidRDefault="0086337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борьбе с коронавирусной пандемией,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оказание помощи 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>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результатов их научной деятельности. Религио</w:t>
            </w:r>
            <w:r w:rsidRPr="00381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 и массовая культура</w:t>
            </w:r>
          </w:p>
        </w:tc>
      </w:tr>
      <w:tr w:rsidR="00076DCD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076DCD" w:rsidRDefault="00863370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076DCD" w:rsidRDefault="00076DCD">
      <w:pPr>
        <w:sectPr w:rsidR="00076DCD">
          <w:pgSz w:w="11906" w:h="16383"/>
          <w:pgMar w:top="1134" w:right="850" w:bottom="1134" w:left="1701" w:header="720" w:footer="720" w:gutter="0"/>
          <w:cols w:space="720"/>
        </w:sectPr>
      </w:pPr>
    </w:p>
    <w:p w:rsidR="00076DCD" w:rsidRDefault="00863370">
      <w:pPr>
        <w:spacing w:after="0"/>
        <w:ind w:left="120"/>
      </w:pPr>
      <w:bookmarkStart w:id="18" w:name="block-5798086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076DCD" w:rsidRDefault="008633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6DCD" w:rsidRDefault="00076DCD">
      <w:pPr>
        <w:spacing w:after="0" w:line="480" w:lineRule="auto"/>
        <w:ind w:left="120"/>
      </w:pPr>
    </w:p>
    <w:p w:rsidR="00076DCD" w:rsidRDefault="00076DCD">
      <w:pPr>
        <w:spacing w:after="0" w:line="480" w:lineRule="auto"/>
        <w:ind w:left="120"/>
      </w:pPr>
    </w:p>
    <w:p w:rsidR="00076DCD" w:rsidRDefault="00076DCD">
      <w:pPr>
        <w:spacing w:after="0"/>
        <w:ind w:left="120"/>
      </w:pPr>
    </w:p>
    <w:p w:rsidR="00076DCD" w:rsidRDefault="008633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76DCD" w:rsidRDefault="00076DCD">
      <w:pPr>
        <w:spacing w:after="0" w:line="480" w:lineRule="auto"/>
        <w:ind w:left="120"/>
      </w:pPr>
    </w:p>
    <w:p w:rsidR="00076DCD" w:rsidRDefault="00076DCD">
      <w:pPr>
        <w:spacing w:after="0"/>
        <w:ind w:left="120"/>
      </w:pPr>
    </w:p>
    <w:p w:rsidR="00076DCD" w:rsidRPr="00381F5F" w:rsidRDefault="00863370">
      <w:pPr>
        <w:spacing w:after="0" w:line="480" w:lineRule="auto"/>
        <w:ind w:left="120"/>
        <w:rPr>
          <w:lang w:val="ru-RU"/>
        </w:rPr>
      </w:pPr>
      <w:r w:rsidRPr="00381F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6DCD" w:rsidRPr="00381F5F" w:rsidRDefault="00076DCD">
      <w:pPr>
        <w:spacing w:after="0" w:line="480" w:lineRule="auto"/>
        <w:ind w:left="120"/>
        <w:rPr>
          <w:lang w:val="ru-RU"/>
        </w:rPr>
      </w:pPr>
    </w:p>
    <w:p w:rsidR="00863370" w:rsidRPr="00381F5F" w:rsidRDefault="00863370">
      <w:pPr>
        <w:rPr>
          <w:lang w:val="ru-RU"/>
        </w:rPr>
      </w:pPr>
      <w:bookmarkStart w:id="19" w:name="_GoBack"/>
      <w:bookmarkEnd w:id="18"/>
      <w:bookmarkEnd w:id="19"/>
    </w:p>
    <w:sectPr w:rsidR="00863370" w:rsidRPr="00381F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DCD"/>
    <w:rsid w:val="00076DCD"/>
    <w:rsid w:val="00381F5F"/>
    <w:rsid w:val="0086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6E35"/>
  <w15:docId w15:val="{F4782C84-D516-460B-B658-080C5AAE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128" Type="http://schemas.openxmlformats.org/officeDocument/2006/relationships/hyperlink" Target="https://m.edsoo.ru/38ed8040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81" Type="http://schemas.openxmlformats.org/officeDocument/2006/relationships/hyperlink" Target="https://m.edsoo.ru/62a514df" TargetMode="External"/><Relationship Id="rId22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118" Type="http://schemas.openxmlformats.org/officeDocument/2006/relationships/hyperlink" Target="https://m.edsoo.ru/7e24a0c3" TargetMode="External"/><Relationship Id="rId139" Type="http://schemas.openxmlformats.org/officeDocument/2006/relationships/hyperlink" Target="https://m.edsoo.ru/e9711cfe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71" Type="http://schemas.openxmlformats.org/officeDocument/2006/relationships/hyperlink" Target="https://m.edsoo.ru/4745856e" TargetMode="External"/><Relationship Id="rId192" Type="http://schemas.openxmlformats.org/officeDocument/2006/relationships/hyperlink" Target="https://m.edsoo.ru/641e2b99" TargetMode="External"/><Relationship Id="rId12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108" Type="http://schemas.openxmlformats.org/officeDocument/2006/relationships/hyperlink" Target="https://m.edsoo.ru/1935e8cf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5" Type="http://schemas.openxmlformats.org/officeDocument/2006/relationships/hyperlink" Target="https://m.edsoo.ru/45676655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61" Type="http://schemas.openxmlformats.org/officeDocument/2006/relationships/hyperlink" Target="https://m.edsoo.ru/680aa01a" TargetMode="External"/><Relationship Id="rId182" Type="http://schemas.openxmlformats.org/officeDocument/2006/relationships/hyperlink" Target="https://m.edsoo.ru/995db6d4" TargetMode="Externa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119" Type="http://schemas.openxmlformats.org/officeDocument/2006/relationships/hyperlink" Target="https://m.edsoo.ru/b01d2dd5" TargetMode="External"/><Relationship Id="rId44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51" Type="http://schemas.openxmlformats.org/officeDocument/2006/relationships/hyperlink" Target="https://m.edsoo.ru/c068995c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13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20" Type="http://schemas.openxmlformats.org/officeDocument/2006/relationships/hyperlink" Target="https://m.edsoo.ru/cb9c9675" TargetMode="External"/><Relationship Id="rId141" Type="http://schemas.openxmlformats.org/officeDocument/2006/relationships/hyperlink" Target="https://m.edsoo.ru/674f526d" TargetMode="External"/><Relationship Id="rId7" Type="http://schemas.openxmlformats.org/officeDocument/2006/relationships/hyperlink" Target="https://m.edsoo.ru/3f6f6e16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191a2157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9c9adff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8" Type="http://schemas.openxmlformats.org/officeDocument/2006/relationships/hyperlink" Target="https://m.edsoo.ru/38e9087b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44" Type="http://schemas.openxmlformats.org/officeDocument/2006/relationships/hyperlink" Target="https://m.edsoo.ru/d551212b" TargetMode="External"/><Relationship Id="rId90" Type="http://schemas.openxmlformats.org/officeDocument/2006/relationships/hyperlink" Target="https://m.edsoo.ru/efb46d82" TargetMode="External"/><Relationship Id="rId165" Type="http://schemas.openxmlformats.org/officeDocument/2006/relationships/hyperlink" Target="https://m.edsoo.ru/401fd019" TargetMode="External"/><Relationship Id="rId186" Type="http://schemas.openxmlformats.org/officeDocument/2006/relationships/hyperlink" Target="https://m.edsoo.ru/1271863e" TargetMode="External"/><Relationship Id="rId27" Type="http://schemas.openxmlformats.org/officeDocument/2006/relationships/hyperlink" Target="https://m.edsoo.ru/3f6f6e16" TargetMode="External"/><Relationship Id="rId48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34" Type="http://schemas.openxmlformats.org/officeDocument/2006/relationships/hyperlink" Target="https://m.edsoo.ru/06ee2be5" TargetMode="External"/><Relationship Id="rId80" Type="http://schemas.openxmlformats.org/officeDocument/2006/relationships/hyperlink" Target="https://m.edsoo.ru/6a1c6519" TargetMode="External"/><Relationship Id="rId155" Type="http://schemas.openxmlformats.org/officeDocument/2006/relationships/hyperlink" Target="https://m.edsoo.ru/cb3ca697" TargetMode="External"/><Relationship Id="rId176" Type="http://schemas.openxmlformats.org/officeDocument/2006/relationships/hyperlink" Target="https://m.edsoo.ru/7f706b5d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24" Type="http://schemas.openxmlformats.org/officeDocument/2006/relationships/hyperlink" Target="https://m.edsoo.ru/a0a71abd" TargetMode="External"/><Relationship Id="rId70" Type="http://schemas.openxmlformats.org/officeDocument/2006/relationships/hyperlink" Target="https://m.edsoo.ru/065bc98a" TargetMode="External"/><Relationship Id="rId91" Type="http://schemas.openxmlformats.org/officeDocument/2006/relationships/hyperlink" Target="https://m.edsoo.ru/aee35c4d" TargetMode="External"/><Relationship Id="rId145" Type="http://schemas.openxmlformats.org/officeDocument/2006/relationships/hyperlink" Target="https://m.edsoo.ru/0dadc942" TargetMode="External"/><Relationship Id="rId166" Type="http://schemas.openxmlformats.org/officeDocument/2006/relationships/hyperlink" Target="https://m.edsoo.ru/9945020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60" Type="http://schemas.openxmlformats.org/officeDocument/2006/relationships/hyperlink" Target="https://m.edsoo.ru/38e9087b" TargetMode="External"/><Relationship Id="rId81" Type="http://schemas.openxmlformats.org/officeDocument/2006/relationships/hyperlink" Target="https://m.edsoo.ru/647a76d5" TargetMode="External"/><Relationship Id="rId135" Type="http://schemas.openxmlformats.org/officeDocument/2006/relationships/hyperlink" Target="https://m.edsoo.ru/56c4e03e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104" Type="http://schemas.openxmlformats.org/officeDocument/2006/relationships/hyperlink" Target="https://m.edsoo.ru/ee4bc0b5" TargetMode="External"/><Relationship Id="rId125" Type="http://schemas.openxmlformats.org/officeDocument/2006/relationships/hyperlink" Target="https://m.edsoo.ru/cdae8641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106</Pages>
  <Words>29711</Words>
  <Characters>169354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Айгуль</cp:lastModifiedBy>
  <cp:revision>2</cp:revision>
  <dcterms:created xsi:type="dcterms:W3CDTF">2025-08-28T12:24:00Z</dcterms:created>
  <dcterms:modified xsi:type="dcterms:W3CDTF">2025-08-28T12:24:00Z</dcterms:modified>
</cp:coreProperties>
</file>